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B8D06" w14:textId="05EF31F6" w:rsidR="00EA0BA2" w:rsidRPr="00DD5451" w:rsidRDefault="00992764" w:rsidP="00EA0BA2">
      <w:pPr>
        <w:pStyle w:val="Default"/>
        <w:rPr>
          <w:rFonts w:asciiTheme="minorHAnsi" w:hAnsiTheme="minorHAnsi" w:cstheme="minorHAnsi"/>
          <w:sz w:val="22"/>
          <w:szCs w:val="22"/>
        </w:rPr>
      </w:pPr>
      <w:r w:rsidRPr="00DD5451">
        <w:rPr>
          <w:rFonts w:asciiTheme="minorHAnsi" w:hAnsiTheme="minorHAnsi" w:cstheme="minorHAnsi"/>
          <w:noProof/>
          <w:sz w:val="22"/>
          <w:szCs w:val="22"/>
        </w:rPr>
        <w:drawing>
          <wp:anchor distT="0" distB="0" distL="114300" distR="114300" simplePos="0" relativeHeight="251658240" behindDoc="1" locked="0" layoutInCell="1" allowOverlap="1" wp14:anchorId="445C50F5" wp14:editId="49EBA40D">
            <wp:simplePos x="0" y="0"/>
            <wp:positionH relativeFrom="column">
              <wp:posOffset>2952750</wp:posOffset>
            </wp:positionH>
            <wp:positionV relativeFrom="paragraph">
              <wp:posOffset>-553085</wp:posOffset>
            </wp:positionV>
            <wp:extent cx="3559810" cy="1201720"/>
            <wp:effectExtent l="0" t="0" r="2540" b="0"/>
            <wp:wrapNone/>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559810" cy="1201720"/>
                    </a:xfrm>
                    <a:prstGeom prst="rect">
                      <a:avLst/>
                    </a:prstGeom>
                  </pic:spPr>
                </pic:pic>
              </a:graphicData>
            </a:graphic>
            <wp14:sizeRelH relativeFrom="page">
              <wp14:pctWidth>0</wp14:pctWidth>
            </wp14:sizeRelH>
            <wp14:sizeRelV relativeFrom="page">
              <wp14:pctHeight>0</wp14:pctHeight>
            </wp14:sizeRelV>
          </wp:anchor>
        </w:drawing>
      </w:r>
    </w:p>
    <w:p w14:paraId="465E0D19" w14:textId="77777777" w:rsidR="00075E34" w:rsidRPr="00DD5451" w:rsidRDefault="00EA0BA2" w:rsidP="00EA0BA2">
      <w:pPr>
        <w:pStyle w:val="Default"/>
        <w:rPr>
          <w:rFonts w:asciiTheme="minorHAnsi" w:hAnsiTheme="minorHAnsi" w:cstheme="minorHAnsi"/>
          <w:sz w:val="22"/>
          <w:szCs w:val="22"/>
        </w:rPr>
      </w:pPr>
      <w:r w:rsidRPr="00DD5451">
        <w:rPr>
          <w:rFonts w:asciiTheme="minorHAnsi" w:hAnsiTheme="minorHAnsi" w:cstheme="minorHAnsi"/>
          <w:sz w:val="22"/>
          <w:szCs w:val="22"/>
        </w:rPr>
        <w:t xml:space="preserve"> </w:t>
      </w:r>
    </w:p>
    <w:p w14:paraId="6DBF15AB" w14:textId="77777777" w:rsidR="00075E34" w:rsidRPr="00A57F98" w:rsidRDefault="00075E34" w:rsidP="00EA0BA2">
      <w:pPr>
        <w:pStyle w:val="Default"/>
        <w:rPr>
          <w:rFonts w:asciiTheme="minorHAnsi" w:hAnsiTheme="minorHAnsi" w:cstheme="minorHAnsi"/>
          <w:sz w:val="36"/>
          <w:szCs w:val="36"/>
        </w:rPr>
      </w:pPr>
    </w:p>
    <w:p w14:paraId="04C09193" w14:textId="67FB49D2" w:rsidR="00EA0BA2" w:rsidRPr="00A57F98" w:rsidRDefault="000E48B4" w:rsidP="00A57F98">
      <w:pPr>
        <w:spacing w:after="0" w:line="276" w:lineRule="auto"/>
        <w:rPr>
          <w:rFonts w:cstheme="minorHAnsi"/>
          <w:b/>
          <w:sz w:val="36"/>
          <w:szCs w:val="36"/>
        </w:rPr>
      </w:pPr>
      <w:r w:rsidRPr="00A57F98">
        <w:rPr>
          <w:rFonts w:cstheme="minorHAnsi"/>
          <w:b/>
          <w:sz w:val="36"/>
          <w:szCs w:val="36"/>
        </w:rPr>
        <w:t>Job Description</w:t>
      </w:r>
    </w:p>
    <w:p w14:paraId="6A9D67CD" w14:textId="77777777" w:rsidR="00075E34" w:rsidRPr="00A57F98" w:rsidRDefault="00075E34" w:rsidP="00A57F98">
      <w:pPr>
        <w:autoSpaceDE w:val="0"/>
        <w:autoSpaceDN w:val="0"/>
        <w:adjustRightInd w:val="0"/>
        <w:spacing w:after="0" w:line="276" w:lineRule="auto"/>
        <w:rPr>
          <w:rFonts w:cstheme="minorHAnsi"/>
          <w:b/>
          <w:bCs/>
          <w:color w:val="000000"/>
          <w:sz w:val="22"/>
          <w:szCs w:val="22"/>
        </w:rPr>
      </w:pPr>
    </w:p>
    <w:p w14:paraId="33A4148A" w14:textId="702024A5" w:rsidR="00075E34" w:rsidRPr="003F6430" w:rsidRDefault="003B6E5B" w:rsidP="00A57F98">
      <w:pPr>
        <w:autoSpaceDE w:val="0"/>
        <w:autoSpaceDN w:val="0"/>
        <w:adjustRightInd w:val="0"/>
        <w:spacing w:after="0" w:line="276" w:lineRule="auto"/>
        <w:rPr>
          <w:rFonts w:cstheme="minorHAnsi"/>
          <w:color w:val="000000"/>
          <w:sz w:val="24"/>
          <w:szCs w:val="24"/>
        </w:rPr>
      </w:pPr>
      <w:r w:rsidRPr="003F6430">
        <w:rPr>
          <w:rFonts w:cstheme="minorHAnsi"/>
          <w:b/>
          <w:bCs/>
          <w:color w:val="000000"/>
          <w:sz w:val="24"/>
          <w:szCs w:val="24"/>
        </w:rPr>
        <w:t xml:space="preserve">TITLE:  </w:t>
      </w:r>
      <w:r w:rsidR="00AC2FAA" w:rsidRPr="003F6430">
        <w:rPr>
          <w:rFonts w:cstheme="minorHAnsi"/>
          <w:color w:val="000000"/>
          <w:sz w:val="24"/>
          <w:szCs w:val="24"/>
        </w:rPr>
        <w:t>Communications and Participation</w:t>
      </w:r>
      <w:r w:rsidR="005527D5" w:rsidRPr="003F6430">
        <w:rPr>
          <w:rFonts w:cstheme="minorHAnsi"/>
          <w:color w:val="000000"/>
          <w:sz w:val="24"/>
          <w:szCs w:val="24"/>
        </w:rPr>
        <w:t xml:space="preserve"> </w:t>
      </w:r>
      <w:r w:rsidR="00C21F5C" w:rsidRPr="003F6430">
        <w:rPr>
          <w:rFonts w:cstheme="minorHAnsi"/>
          <w:color w:val="000000"/>
          <w:sz w:val="24"/>
          <w:szCs w:val="24"/>
        </w:rPr>
        <w:t>Officer</w:t>
      </w:r>
      <w:r w:rsidR="00095474" w:rsidRPr="003F6430">
        <w:rPr>
          <w:rFonts w:cstheme="minorHAnsi"/>
          <w:color w:val="000000"/>
          <w:sz w:val="24"/>
          <w:szCs w:val="24"/>
        </w:rPr>
        <w:t xml:space="preserve"> - BEACON</w:t>
      </w:r>
    </w:p>
    <w:p w14:paraId="38B4CFA5" w14:textId="77777777" w:rsidR="00075E34" w:rsidRPr="003F6430" w:rsidRDefault="00075E34" w:rsidP="00A57F98">
      <w:pPr>
        <w:autoSpaceDE w:val="0"/>
        <w:autoSpaceDN w:val="0"/>
        <w:adjustRightInd w:val="0"/>
        <w:spacing w:after="0" w:line="276" w:lineRule="auto"/>
        <w:rPr>
          <w:rFonts w:cstheme="minorHAnsi"/>
          <w:b/>
          <w:bCs/>
          <w:color w:val="000000"/>
          <w:sz w:val="24"/>
          <w:szCs w:val="24"/>
        </w:rPr>
      </w:pPr>
    </w:p>
    <w:p w14:paraId="0B8EBACC" w14:textId="5F1D6317" w:rsidR="00075E34" w:rsidRPr="003F6430" w:rsidRDefault="003B6E5B" w:rsidP="00A57F98">
      <w:pPr>
        <w:autoSpaceDE w:val="0"/>
        <w:autoSpaceDN w:val="0"/>
        <w:adjustRightInd w:val="0"/>
        <w:spacing w:after="0" w:line="276" w:lineRule="auto"/>
        <w:rPr>
          <w:rFonts w:cstheme="minorHAnsi"/>
          <w:sz w:val="24"/>
          <w:szCs w:val="24"/>
        </w:rPr>
      </w:pPr>
      <w:r w:rsidRPr="003F6430">
        <w:rPr>
          <w:rFonts w:cstheme="minorHAnsi"/>
          <w:b/>
          <w:bCs/>
          <w:color w:val="000000"/>
          <w:sz w:val="24"/>
          <w:szCs w:val="24"/>
        </w:rPr>
        <w:t>STARTING SALARY</w:t>
      </w:r>
      <w:r w:rsidRPr="003F6430">
        <w:rPr>
          <w:rFonts w:cstheme="minorHAnsi"/>
          <w:b/>
          <w:bCs/>
          <w:sz w:val="24"/>
          <w:szCs w:val="24"/>
        </w:rPr>
        <w:t>:</w:t>
      </w:r>
      <w:bookmarkStart w:id="0" w:name="_Hlk31113471"/>
      <w:r w:rsidRPr="003F6430">
        <w:rPr>
          <w:rFonts w:cstheme="minorHAnsi"/>
          <w:b/>
          <w:bCs/>
          <w:sz w:val="24"/>
          <w:szCs w:val="24"/>
        </w:rPr>
        <w:t xml:space="preserve"> </w:t>
      </w:r>
      <w:bookmarkEnd w:id="0"/>
      <w:r w:rsidR="00FE1C4B" w:rsidRPr="003F6430">
        <w:rPr>
          <w:rFonts w:cstheme="minorHAnsi"/>
          <w:sz w:val="24"/>
          <w:szCs w:val="24"/>
        </w:rPr>
        <w:t>£</w:t>
      </w:r>
      <w:r w:rsidR="00C21F5C" w:rsidRPr="003F6430">
        <w:rPr>
          <w:rFonts w:cstheme="minorHAnsi"/>
          <w:sz w:val="24"/>
          <w:szCs w:val="24"/>
        </w:rPr>
        <w:t xml:space="preserve">40,501 </w:t>
      </w:r>
      <w:r w:rsidR="00736BB9" w:rsidRPr="003F6430">
        <w:rPr>
          <w:rFonts w:cstheme="minorHAnsi"/>
          <w:sz w:val="24"/>
          <w:szCs w:val="24"/>
        </w:rPr>
        <w:t xml:space="preserve">(Grade </w:t>
      </w:r>
      <w:r w:rsidR="00C21F5C" w:rsidRPr="003F6430">
        <w:rPr>
          <w:rFonts w:cstheme="minorHAnsi"/>
          <w:sz w:val="24"/>
          <w:szCs w:val="24"/>
        </w:rPr>
        <w:t>7</w:t>
      </w:r>
      <w:r w:rsidR="00736BB9" w:rsidRPr="003F6430">
        <w:rPr>
          <w:rFonts w:cstheme="minorHAnsi"/>
          <w:sz w:val="24"/>
          <w:szCs w:val="24"/>
        </w:rPr>
        <w:t>)</w:t>
      </w:r>
    </w:p>
    <w:p w14:paraId="29E9A539" w14:textId="77777777" w:rsidR="00151A07" w:rsidRPr="003F6430" w:rsidRDefault="00151A07" w:rsidP="00A57F98">
      <w:pPr>
        <w:autoSpaceDE w:val="0"/>
        <w:autoSpaceDN w:val="0"/>
        <w:adjustRightInd w:val="0"/>
        <w:spacing w:after="0" w:line="276" w:lineRule="auto"/>
        <w:rPr>
          <w:rFonts w:cstheme="minorHAnsi"/>
          <w:sz w:val="24"/>
          <w:szCs w:val="24"/>
        </w:rPr>
      </w:pPr>
    </w:p>
    <w:p w14:paraId="0230EE86" w14:textId="2A3B3B3C" w:rsidR="00355C8B" w:rsidRPr="003F6430" w:rsidRDefault="00355C8B" w:rsidP="00A57F98">
      <w:pPr>
        <w:autoSpaceDE w:val="0"/>
        <w:autoSpaceDN w:val="0"/>
        <w:adjustRightInd w:val="0"/>
        <w:spacing w:after="0" w:line="276" w:lineRule="auto"/>
        <w:rPr>
          <w:rFonts w:cstheme="minorHAnsi"/>
          <w:sz w:val="24"/>
          <w:szCs w:val="24"/>
        </w:rPr>
      </w:pPr>
      <w:r w:rsidRPr="003F6430">
        <w:rPr>
          <w:rFonts w:cstheme="minorHAnsi"/>
          <w:b/>
          <w:bCs/>
          <w:sz w:val="24"/>
          <w:szCs w:val="24"/>
        </w:rPr>
        <w:t xml:space="preserve">HOURS: </w:t>
      </w:r>
      <w:r w:rsidRPr="003F6430">
        <w:rPr>
          <w:rFonts w:cstheme="minorHAnsi"/>
          <w:sz w:val="24"/>
          <w:szCs w:val="24"/>
        </w:rPr>
        <w:t>Full time (35.75 hours per week)</w:t>
      </w:r>
    </w:p>
    <w:p w14:paraId="7DA0CD04" w14:textId="77777777" w:rsidR="005C2BFD" w:rsidRPr="003F6430" w:rsidRDefault="005C2BFD" w:rsidP="00A57F98">
      <w:pPr>
        <w:autoSpaceDE w:val="0"/>
        <w:autoSpaceDN w:val="0"/>
        <w:adjustRightInd w:val="0"/>
        <w:spacing w:after="0" w:line="276" w:lineRule="auto"/>
        <w:rPr>
          <w:rFonts w:cstheme="minorHAnsi"/>
          <w:b/>
          <w:bCs/>
          <w:color w:val="000000"/>
          <w:sz w:val="24"/>
          <w:szCs w:val="24"/>
        </w:rPr>
      </w:pPr>
    </w:p>
    <w:p w14:paraId="1CE61967" w14:textId="72085656" w:rsidR="005C2BFD" w:rsidRPr="003F6430" w:rsidRDefault="003B6E5B" w:rsidP="00A57F98">
      <w:pPr>
        <w:autoSpaceDE w:val="0"/>
        <w:autoSpaceDN w:val="0"/>
        <w:adjustRightInd w:val="0"/>
        <w:spacing w:after="0" w:line="276" w:lineRule="auto"/>
        <w:rPr>
          <w:rFonts w:cstheme="minorHAnsi"/>
          <w:b/>
          <w:bCs/>
          <w:sz w:val="24"/>
          <w:szCs w:val="24"/>
        </w:rPr>
      </w:pPr>
      <w:r w:rsidRPr="003F6430">
        <w:rPr>
          <w:rFonts w:cstheme="minorHAnsi"/>
          <w:b/>
          <w:bCs/>
          <w:color w:val="000000"/>
          <w:sz w:val="24"/>
          <w:szCs w:val="24"/>
        </w:rPr>
        <w:t>DURATION</w:t>
      </w:r>
      <w:r w:rsidRPr="003F6430">
        <w:rPr>
          <w:rFonts w:cstheme="minorHAnsi"/>
          <w:b/>
          <w:bCs/>
          <w:sz w:val="24"/>
          <w:szCs w:val="24"/>
        </w:rPr>
        <w:t xml:space="preserve">: </w:t>
      </w:r>
      <w:r w:rsidR="005B7B35" w:rsidRPr="003F6430">
        <w:rPr>
          <w:rFonts w:cstheme="minorHAnsi"/>
          <w:sz w:val="24"/>
          <w:szCs w:val="24"/>
        </w:rPr>
        <w:t>Fixed Term p</w:t>
      </w:r>
      <w:r w:rsidR="003E752E" w:rsidRPr="003F6430">
        <w:rPr>
          <w:rFonts w:cstheme="minorHAnsi"/>
          <w:sz w:val="24"/>
          <w:szCs w:val="24"/>
        </w:rPr>
        <w:t xml:space="preserve">ost until </w:t>
      </w:r>
      <w:r w:rsidR="007A45D3" w:rsidRPr="003F6430">
        <w:rPr>
          <w:rFonts w:cstheme="minorHAnsi"/>
          <w:sz w:val="24"/>
          <w:szCs w:val="24"/>
        </w:rPr>
        <w:t>March 202</w:t>
      </w:r>
      <w:r w:rsidR="00C21F5C" w:rsidRPr="003F6430">
        <w:rPr>
          <w:rFonts w:cstheme="minorHAnsi"/>
          <w:sz w:val="24"/>
          <w:szCs w:val="24"/>
        </w:rPr>
        <w:t>7</w:t>
      </w:r>
      <w:r w:rsidR="00095474" w:rsidRPr="003F6430">
        <w:rPr>
          <w:rFonts w:cstheme="minorHAnsi"/>
          <w:sz w:val="24"/>
          <w:szCs w:val="24"/>
        </w:rPr>
        <w:t xml:space="preserve"> -</w:t>
      </w:r>
      <w:r w:rsidR="00E01C98" w:rsidRPr="003F6430">
        <w:rPr>
          <w:rFonts w:cstheme="minorHAnsi"/>
          <w:sz w:val="24"/>
          <w:szCs w:val="24"/>
        </w:rPr>
        <w:t xml:space="preserve"> potential for continuation subject to future funding.</w:t>
      </w:r>
    </w:p>
    <w:p w14:paraId="42693D24" w14:textId="77777777" w:rsidR="00075E34" w:rsidRPr="003F6430" w:rsidRDefault="00075E34" w:rsidP="00A57F98">
      <w:pPr>
        <w:autoSpaceDE w:val="0"/>
        <w:autoSpaceDN w:val="0"/>
        <w:adjustRightInd w:val="0"/>
        <w:spacing w:after="0" w:line="276" w:lineRule="auto"/>
        <w:rPr>
          <w:rFonts w:cstheme="minorHAnsi"/>
          <w:b/>
          <w:bCs/>
          <w:color w:val="000000"/>
          <w:sz w:val="24"/>
          <w:szCs w:val="24"/>
        </w:rPr>
      </w:pPr>
    </w:p>
    <w:p w14:paraId="5A5B54CF" w14:textId="392A6711" w:rsidR="00075E34" w:rsidRPr="003F6430" w:rsidRDefault="003B6E5B" w:rsidP="00A57F98">
      <w:pPr>
        <w:autoSpaceDE w:val="0"/>
        <w:autoSpaceDN w:val="0"/>
        <w:adjustRightInd w:val="0"/>
        <w:spacing w:after="0" w:line="276" w:lineRule="auto"/>
        <w:rPr>
          <w:rFonts w:cstheme="minorHAnsi"/>
          <w:sz w:val="24"/>
          <w:szCs w:val="24"/>
        </w:rPr>
      </w:pPr>
      <w:r w:rsidRPr="003F6430">
        <w:rPr>
          <w:rFonts w:cstheme="minorHAnsi"/>
          <w:b/>
          <w:bCs/>
          <w:color w:val="000000"/>
          <w:sz w:val="24"/>
          <w:szCs w:val="24"/>
        </w:rPr>
        <w:t xml:space="preserve">RESPONSIBLE TO:  </w:t>
      </w:r>
      <w:r w:rsidR="00095474" w:rsidRPr="003F6430">
        <w:rPr>
          <w:rFonts w:cstheme="minorHAnsi"/>
          <w:color w:val="000000"/>
          <w:sz w:val="24"/>
          <w:szCs w:val="24"/>
        </w:rPr>
        <w:t>Programme Manager - BEACON</w:t>
      </w:r>
    </w:p>
    <w:p w14:paraId="022B6D9E" w14:textId="77777777" w:rsidR="008E5E72" w:rsidRPr="003F6430" w:rsidRDefault="008E5E72" w:rsidP="008E5E72">
      <w:pPr>
        <w:spacing w:after="0" w:line="276" w:lineRule="auto"/>
        <w:rPr>
          <w:rFonts w:cstheme="minorHAnsi"/>
          <w:b/>
          <w:bCs/>
          <w:sz w:val="24"/>
          <w:szCs w:val="24"/>
        </w:rPr>
      </w:pPr>
    </w:p>
    <w:p w14:paraId="641EDAAD" w14:textId="1F58CAB7" w:rsidR="00992764" w:rsidRPr="003F6430" w:rsidRDefault="003B6E5B" w:rsidP="00C14E89">
      <w:pPr>
        <w:spacing w:after="0" w:line="276" w:lineRule="auto"/>
        <w:rPr>
          <w:rFonts w:cstheme="minorHAnsi"/>
          <w:sz w:val="24"/>
          <w:szCs w:val="24"/>
        </w:rPr>
      </w:pPr>
      <w:r w:rsidRPr="003F6430">
        <w:rPr>
          <w:rFonts w:cstheme="minorHAnsi"/>
          <w:b/>
          <w:bCs/>
          <w:sz w:val="24"/>
          <w:szCs w:val="24"/>
        </w:rPr>
        <w:t xml:space="preserve">CLOSING DATE: </w:t>
      </w:r>
      <w:r w:rsidR="002E4BFF" w:rsidRPr="003F6430">
        <w:rPr>
          <w:rFonts w:cstheme="minorHAnsi"/>
          <w:sz w:val="24"/>
          <w:szCs w:val="24"/>
        </w:rPr>
        <w:t>10</w:t>
      </w:r>
      <w:r w:rsidR="00D94D1C" w:rsidRPr="003F6430">
        <w:rPr>
          <w:rFonts w:cstheme="minorHAnsi"/>
          <w:sz w:val="24"/>
          <w:szCs w:val="24"/>
        </w:rPr>
        <w:t>pm</w:t>
      </w:r>
      <w:r w:rsidR="00440053" w:rsidRPr="003F6430">
        <w:rPr>
          <w:rFonts w:cstheme="minorHAnsi"/>
          <w:sz w:val="24"/>
          <w:szCs w:val="24"/>
        </w:rPr>
        <w:t>,</w:t>
      </w:r>
      <w:r w:rsidR="00992764" w:rsidRPr="003F6430">
        <w:rPr>
          <w:rFonts w:cstheme="minorHAnsi"/>
          <w:sz w:val="24"/>
          <w:szCs w:val="24"/>
        </w:rPr>
        <w:t xml:space="preserve"> </w:t>
      </w:r>
      <w:r w:rsidR="009D1E34" w:rsidRPr="003F6430">
        <w:rPr>
          <w:rFonts w:cstheme="minorHAnsi"/>
          <w:sz w:val="24"/>
          <w:szCs w:val="24"/>
        </w:rPr>
        <w:t>Wednesday 30</w:t>
      </w:r>
      <w:r w:rsidR="009D1E34" w:rsidRPr="00E44BF5">
        <w:rPr>
          <w:rFonts w:cstheme="minorHAnsi"/>
          <w:sz w:val="24"/>
          <w:szCs w:val="24"/>
          <w:vertAlign w:val="superscript"/>
        </w:rPr>
        <w:t>th</w:t>
      </w:r>
      <w:r w:rsidR="00E44BF5">
        <w:rPr>
          <w:rFonts w:cstheme="minorHAnsi"/>
          <w:sz w:val="24"/>
          <w:szCs w:val="24"/>
        </w:rPr>
        <w:t xml:space="preserve"> </w:t>
      </w:r>
      <w:r w:rsidR="00F664DD" w:rsidRPr="003F6430">
        <w:rPr>
          <w:rFonts w:cstheme="minorHAnsi"/>
          <w:sz w:val="24"/>
          <w:szCs w:val="24"/>
        </w:rPr>
        <w:t>Septe</w:t>
      </w:r>
      <w:r w:rsidR="003817DF" w:rsidRPr="003F6430">
        <w:rPr>
          <w:rFonts w:cstheme="minorHAnsi"/>
          <w:sz w:val="24"/>
          <w:szCs w:val="24"/>
        </w:rPr>
        <w:t>m</w:t>
      </w:r>
      <w:r w:rsidR="00F664DD" w:rsidRPr="003F6430">
        <w:rPr>
          <w:rFonts w:cstheme="minorHAnsi"/>
          <w:sz w:val="24"/>
          <w:szCs w:val="24"/>
        </w:rPr>
        <w:t>ber</w:t>
      </w:r>
      <w:r w:rsidR="00992764" w:rsidRPr="003F6430">
        <w:rPr>
          <w:rFonts w:cstheme="minorHAnsi"/>
          <w:sz w:val="24"/>
          <w:szCs w:val="24"/>
        </w:rPr>
        <w:t xml:space="preserve"> </w:t>
      </w:r>
      <w:r w:rsidR="00AC2FAA" w:rsidRPr="003F6430">
        <w:rPr>
          <w:rFonts w:cstheme="minorHAnsi"/>
          <w:sz w:val="24"/>
          <w:szCs w:val="24"/>
        </w:rPr>
        <w:t>202</w:t>
      </w:r>
      <w:r w:rsidR="00D94D1C" w:rsidRPr="003F6430">
        <w:rPr>
          <w:rFonts w:cstheme="minorHAnsi"/>
          <w:sz w:val="24"/>
          <w:szCs w:val="24"/>
        </w:rPr>
        <w:t>6</w:t>
      </w:r>
      <w:r w:rsidR="00992764" w:rsidRPr="003F6430">
        <w:rPr>
          <w:rFonts w:cstheme="minorHAnsi"/>
          <w:sz w:val="24"/>
          <w:szCs w:val="24"/>
        </w:rPr>
        <w:t xml:space="preserve">. </w:t>
      </w:r>
      <w:r w:rsidR="008E5E72" w:rsidRPr="003F6430">
        <w:rPr>
          <w:rFonts w:cstheme="minorHAnsi"/>
          <w:sz w:val="24"/>
          <w:szCs w:val="24"/>
        </w:rPr>
        <w:t>Interviews will be held on 9</w:t>
      </w:r>
      <w:r w:rsidR="008E5E72" w:rsidRPr="003F6430">
        <w:rPr>
          <w:rFonts w:cstheme="minorHAnsi"/>
          <w:sz w:val="24"/>
          <w:szCs w:val="24"/>
          <w:vertAlign w:val="superscript"/>
        </w:rPr>
        <w:t>th</w:t>
      </w:r>
      <w:r w:rsidR="008E5E72" w:rsidRPr="003F6430">
        <w:rPr>
          <w:rFonts w:cstheme="minorHAnsi"/>
          <w:sz w:val="24"/>
          <w:szCs w:val="24"/>
        </w:rPr>
        <w:t xml:space="preserve"> October.</w:t>
      </w:r>
    </w:p>
    <w:p w14:paraId="18FEC06E" w14:textId="77777777" w:rsidR="003B6E5B" w:rsidRPr="003F6430" w:rsidRDefault="003B6E5B" w:rsidP="00A57F98">
      <w:pPr>
        <w:autoSpaceDE w:val="0"/>
        <w:autoSpaceDN w:val="0"/>
        <w:adjustRightInd w:val="0"/>
        <w:spacing w:after="0" w:line="276" w:lineRule="auto"/>
        <w:rPr>
          <w:rFonts w:cstheme="minorHAnsi"/>
          <w:sz w:val="24"/>
          <w:szCs w:val="24"/>
        </w:rPr>
      </w:pPr>
    </w:p>
    <w:p w14:paraId="3C6559A5" w14:textId="554B183F" w:rsidR="003B6E5B" w:rsidRPr="003F6430" w:rsidRDefault="003B6E5B" w:rsidP="0099352F">
      <w:pPr>
        <w:spacing w:line="276" w:lineRule="auto"/>
        <w:rPr>
          <w:rFonts w:cstheme="minorHAnsi"/>
          <w:sz w:val="24"/>
          <w:szCs w:val="24"/>
        </w:rPr>
      </w:pPr>
      <w:r w:rsidRPr="003F6430">
        <w:rPr>
          <w:rFonts w:cstheme="minorHAnsi"/>
          <w:b/>
          <w:bCs/>
          <w:sz w:val="24"/>
          <w:szCs w:val="24"/>
        </w:rPr>
        <w:t>LOCATION:</w:t>
      </w:r>
      <w:r w:rsidRPr="003F6430">
        <w:rPr>
          <w:rFonts w:cstheme="minorHAnsi"/>
          <w:sz w:val="24"/>
          <w:szCs w:val="24"/>
        </w:rPr>
        <w:t xml:space="preserve"> The role is based at CCP’s office in Leith, Edinburgh.  The role will be hybrid with working from home some of the time and meetings in the office and around Edinburgh as required.  </w:t>
      </w:r>
    </w:p>
    <w:p w14:paraId="7EEC9949" w14:textId="3266AE42" w:rsidR="00992764" w:rsidRPr="003F6430" w:rsidRDefault="0099352F" w:rsidP="00A57F98">
      <w:pPr>
        <w:spacing w:line="276" w:lineRule="auto"/>
        <w:rPr>
          <w:rFonts w:cstheme="minorHAnsi"/>
          <w:color w:val="000000"/>
          <w:sz w:val="24"/>
          <w:szCs w:val="24"/>
        </w:rPr>
      </w:pPr>
      <w:r w:rsidRPr="003F6430">
        <w:rPr>
          <w:rFonts w:cstheme="minorHAnsi"/>
          <w:b/>
          <w:bCs/>
          <w:sz w:val="24"/>
          <w:szCs w:val="24"/>
        </w:rPr>
        <w:t>APPLICATION INSTRUCTIONS</w:t>
      </w:r>
      <w:r w:rsidR="00992764" w:rsidRPr="003F6430">
        <w:rPr>
          <w:rFonts w:cstheme="minorHAnsi"/>
          <w:b/>
          <w:bCs/>
          <w:sz w:val="24"/>
          <w:szCs w:val="24"/>
        </w:rPr>
        <w:t>:</w:t>
      </w:r>
      <w:r w:rsidR="00992764" w:rsidRPr="003F6430">
        <w:rPr>
          <w:rFonts w:cstheme="minorHAnsi"/>
          <w:sz w:val="24"/>
          <w:szCs w:val="24"/>
        </w:rPr>
        <w:t xml:space="preserve"> </w:t>
      </w:r>
      <w:r w:rsidR="00992764" w:rsidRPr="003F6430">
        <w:rPr>
          <w:rFonts w:cstheme="minorHAnsi"/>
          <w:color w:val="000000"/>
          <w:sz w:val="24"/>
          <w:szCs w:val="24"/>
        </w:rPr>
        <w:t xml:space="preserve">Please send your CV and covering letter in </w:t>
      </w:r>
      <w:r w:rsidR="00992764" w:rsidRPr="003F6430">
        <w:rPr>
          <w:rFonts w:cstheme="minorHAnsi"/>
          <w:color w:val="000000"/>
          <w:sz w:val="24"/>
          <w:szCs w:val="24"/>
          <w:u w:val="single"/>
        </w:rPr>
        <w:t>one document</w:t>
      </w:r>
      <w:r w:rsidR="00992764" w:rsidRPr="003F6430">
        <w:rPr>
          <w:rFonts w:cstheme="minorHAnsi"/>
          <w:color w:val="000000"/>
          <w:sz w:val="24"/>
          <w:szCs w:val="24"/>
        </w:rPr>
        <w:t xml:space="preserve"> to </w:t>
      </w:r>
      <w:hyperlink r:id="rId9" w:history="1">
        <w:r w:rsidR="00F9465B" w:rsidRPr="003F6430">
          <w:rPr>
            <w:rStyle w:val="Hyperlink"/>
            <w:rFonts w:cstheme="minorHAnsi"/>
            <w:sz w:val="24"/>
            <w:szCs w:val="24"/>
          </w:rPr>
          <w:t>recruitment@capitalcitypartnership.org</w:t>
        </w:r>
      </w:hyperlink>
      <w:r w:rsidR="00992764" w:rsidRPr="003F6430">
        <w:rPr>
          <w:rFonts w:cstheme="minorHAnsi"/>
          <w:color w:val="000000"/>
          <w:sz w:val="24"/>
          <w:szCs w:val="24"/>
        </w:rPr>
        <w:t xml:space="preserve">, along with our Equal Opportunities Monitoring Form. </w:t>
      </w:r>
    </w:p>
    <w:p w14:paraId="337EDCDA" w14:textId="77777777" w:rsidR="005D228B" w:rsidRPr="003F6430" w:rsidRDefault="005D228B" w:rsidP="005D228B">
      <w:pPr>
        <w:pStyle w:val="ListParagraph"/>
        <w:numPr>
          <w:ilvl w:val="0"/>
          <w:numId w:val="32"/>
        </w:numPr>
        <w:autoSpaceDE w:val="0"/>
        <w:autoSpaceDN w:val="0"/>
        <w:adjustRightInd w:val="0"/>
        <w:spacing w:after="0" w:line="276" w:lineRule="auto"/>
        <w:rPr>
          <w:rFonts w:cstheme="minorHAnsi"/>
          <w:sz w:val="24"/>
          <w:szCs w:val="24"/>
        </w:rPr>
      </w:pPr>
      <w:bookmarkStart w:id="1" w:name="_Hlk134524789"/>
      <w:r w:rsidRPr="003F6430">
        <w:rPr>
          <w:rFonts w:cstheme="minorHAnsi"/>
          <w:sz w:val="24"/>
          <w:szCs w:val="24"/>
        </w:rPr>
        <w:t xml:space="preserve">CCP encourages applications from people from ethnically diverse backgrounds.  </w:t>
      </w:r>
      <w:bookmarkEnd w:id="1"/>
    </w:p>
    <w:p w14:paraId="24EB6F3D" w14:textId="77777777" w:rsidR="005D228B" w:rsidRPr="003F6430" w:rsidRDefault="005D228B" w:rsidP="005D228B">
      <w:pPr>
        <w:numPr>
          <w:ilvl w:val="0"/>
          <w:numId w:val="32"/>
        </w:numPr>
        <w:autoSpaceDE w:val="0"/>
        <w:autoSpaceDN w:val="0"/>
        <w:adjustRightInd w:val="0"/>
        <w:spacing w:after="0" w:line="276" w:lineRule="auto"/>
        <w:rPr>
          <w:rFonts w:cstheme="minorHAnsi"/>
          <w:sz w:val="24"/>
          <w:szCs w:val="24"/>
        </w:rPr>
      </w:pPr>
      <w:r w:rsidRPr="003F6430">
        <w:rPr>
          <w:rFonts w:cstheme="minorHAnsi"/>
          <w:sz w:val="24"/>
          <w:szCs w:val="24"/>
        </w:rPr>
        <w:t xml:space="preserve">We are keen to receive applications from people who wish to work flexibly.  </w:t>
      </w:r>
    </w:p>
    <w:p w14:paraId="77173B0B" w14:textId="77777777" w:rsidR="005D228B" w:rsidRPr="003F6430" w:rsidRDefault="005D228B" w:rsidP="005D228B">
      <w:pPr>
        <w:numPr>
          <w:ilvl w:val="0"/>
          <w:numId w:val="32"/>
        </w:numPr>
        <w:autoSpaceDE w:val="0"/>
        <w:autoSpaceDN w:val="0"/>
        <w:adjustRightInd w:val="0"/>
        <w:spacing w:after="0" w:line="276" w:lineRule="auto"/>
        <w:rPr>
          <w:rFonts w:cstheme="minorHAnsi"/>
          <w:sz w:val="24"/>
          <w:szCs w:val="24"/>
        </w:rPr>
      </w:pPr>
      <w:r w:rsidRPr="003F6430">
        <w:rPr>
          <w:rFonts w:cstheme="minorHAnsi"/>
          <w:sz w:val="24"/>
          <w:szCs w:val="24"/>
        </w:rPr>
        <w:t>Secondment requests are welcome.</w:t>
      </w:r>
    </w:p>
    <w:p w14:paraId="28112A1C" w14:textId="77777777" w:rsidR="003C3540" w:rsidRPr="003F6430" w:rsidRDefault="003C3540" w:rsidP="00A57F98">
      <w:pPr>
        <w:autoSpaceDE w:val="0"/>
        <w:autoSpaceDN w:val="0"/>
        <w:adjustRightInd w:val="0"/>
        <w:spacing w:after="0" w:line="276" w:lineRule="auto"/>
        <w:rPr>
          <w:rFonts w:cstheme="minorHAnsi"/>
          <w:i/>
          <w:iCs/>
          <w:sz w:val="24"/>
          <w:szCs w:val="24"/>
        </w:rPr>
      </w:pPr>
    </w:p>
    <w:p w14:paraId="3CEDFFCE" w14:textId="6977CCCC" w:rsidR="0099352F" w:rsidRPr="003F6430" w:rsidRDefault="0099352F" w:rsidP="0099352F">
      <w:pPr>
        <w:autoSpaceDE w:val="0"/>
        <w:autoSpaceDN w:val="0"/>
        <w:adjustRightInd w:val="0"/>
        <w:spacing w:after="0" w:line="276" w:lineRule="auto"/>
        <w:rPr>
          <w:rFonts w:cstheme="minorHAnsi"/>
          <w:b/>
          <w:bCs/>
          <w:color w:val="000000"/>
          <w:sz w:val="24"/>
          <w:szCs w:val="24"/>
        </w:rPr>
      </w:pPr>
      <w:r w:rsidRPr="003F6430">
        <w:rPr>
          <w:rFonts w:cstheme="minorHAnsi"/>
          <w:sz w:val="24"/>
          <w:szCs w:val="24"/>
          <w:lang w:val="en-US"/>
        </w:rPr>
        <w:t xml:space="preserve">Should you require further information or an informal chat about the post, please contact </w:t>
      </w:r>
      <w:r w:rsidR="00E44BF5">
        <w:rPr>
          <w:rFonts w:cstheme="minorHAnsi"/>
          <w:sz w:val="24"/>
          <w:szCs w:val="24"/>
          <w:lang w:val="en-US"/>
        </w:rPr>
        <w:t xml:space="preserve">the BEACON Programme Manager, </w:t>
      </w:r>
      <w:r w:rsidRPr="003F6430">
        <w:rPr>
          <w:rFonts w:cstheme="minorHAnsi"/>
          <w:sz w:val="24"/>
          <w:szCs w:val="24"/>
          <w:lang w:val="en-US"/>
        </w:rPr>
        <w:t>Nadia Aslam</w:t>
      </w:r>
      <w:r w:rsidR="00E44BF5">
        <w:rPr>
          <w:rFonts w:cstheme="minorHAnsi"/>
          <w:sz w:val="24"/>
          <w:szCs w:val="24"/>
          <w:lang w:val="en-US"/>
        </w:rPr>
        <w:t xml:space="preserve"> at </w:t>
      </w:r>
      <w:hyperlink r:id="rId10" w:history="1">
        <w:r w:rsidR="0001141E" w:rsidRPr="00BC18FE">
          <w:rPr>
            <w:rStyle w:val="Hyperlink"/>
            <w:rFonts w:cstheme="minorHAnsi"/>
            <w:sz w:val="24"/>
            <w:szCs w:val="24"/>
            <w:lang w:val="en-US"/>
          </w:rPr>
          <w:t>nadia.aslam@capitalcitypartnership.org</w:t>
        </w:r>
      </w:hyperlink>
      <w:r w:rsidRPr="003F6430">
        <w:rPr>
          <w:rFonts w:cstheme="minorHAnsi"/>
          <w:sz w:val="24"/>
          <w:szCs w:val="24"/>
        </w:rPr>
        <w:t>.</w:t>
      </w:r>
      <w:r w:rsidRPr="003F6430">
        <w:rPr>
          <w:rFonts w:cstheme="minorHAnsi"/>
          <w:sz w:val="24"/>
          <w:szCs w:val="24"/>
          <w:lang w:val="en-US"/>
        </w:rPr>
        <w:t xml:space="preserve"> </w:t>
      </w:r>
    </w:p>
    <w:p w14:paraId="0A832945" w14:textId="77777777" w:rsidR="00075E34" w:rsidRPr="003F6430" w:rsidRDefault="00075E34" w:rsidP="00A57F98">
      <w:pPr>
        <w:pBdr>
          <w:bottom w:val="single" w:sz="4" w:space="1" w:color="auto"/>
        </w:pBdr>
        <w:autoSpaceDE w:val="0"/>
        <w:autoSpaceDN w:val="0"/>
        <w:adjustRightInd w:val="0"/>
        <w:spacing w:after="0" w:line="276" w:lineRule="auto"/>
        <w:rPr>
          <w:rFonts w:cstheme="minorHAnsi"/>
          <w:b/>
          <w:bCs/>
          <w:color w:val="000000"/>
          <w:sz w:val="24"/>
          <w:szCs w:val="24"/>
        </w:rPr>
      </w:pPr>
    </w:p>
    <w:p w14:paraId="3ED2C583" w14:textId="77777777" w:rsidR="0056035C" w:rsidRPr="003F6430" w:rsidRDefault="0056035C" w:rsidP="00A57F98">
      <w:pPr>
        <w:autoSpaceDE w:val="0"/>
        <w:autoSpaceDN w:val="0"/>
        <w:adjustRightInd w:val="0"/>
        <w:spacing w:after="0" w:line="276" w:lineRule="auto"/>
        <w:rPr>
          <w:rFonts w:cstheme="minorHAnsi"/>
          <w:sz w:val="24"/>
          <w:szCs w:val="24"/>
        </w:rPr>
      </w:pPr>
    </w:p>
    <w:p w14:paraId="2B599C54" w14:textId="77777777" w:rsidR="007535A0" w:rsidRPr="003F6430" w:rsidRDefault="007535A0" w:rsidP="007535A0">
      <w:pPr>
        <w:autoSpaceDE w:val="0"/>
        <w:autoSpaceDN w:val="0"/>
        <w:adjustRightInd w:val="0"/>
        <w:spacing w:after="0" w:line="276" w:lineRule="auto"/>
        <w:rPr>
          <w:rFonts w:cstheme="minorHAnsi"/>
          <w:b/>
          <w:bCs/>
          <w:color w:val="000000"/>
          <w:sz w:val="24"/>
          <w:szCs w:val="24"/>
          <w:u w:val="single"/>
        </w:rPr>
      </w:pPr>
      <w:r w:rsidRPr="003F6430">
        <w:rPr>
          <w:rFonts w:cstheme="minorHAnsi"/>
          <w:b/>
          <w:bCs/>
          <w:color w:val="000000"/>
          <w:sz w:val="24"/>
          <w:szCs w:val="24"/>
          <w:u w:val="single"/>
        </w:rPr>
        <w:t>ORGANISATION DETAILS</w:t>
      </w:r>
    </w:p>
    <w:p w14:paraId="27CEFB3D" w14:textId="77777777" w:rsidR="007535A0" w:rsidRPr="003F6430" w:rsidRDefault="007535A0" w:rsidP="007535A0">
      <w:pPr>
        <w:autoSpaceDE w:val="0"/>
        <w:autoSpaceDN w:val="0"/>
        <w:adjustRightInd w:val="0"/>
        <w:spacing w:after="0" w:line="276" w:lineRule="auto"/>
        <w:rPr>
          <w:rFonts w:cstheme="minorHAnsi"/>
          <w:b/>
          <w:bCs/>
          <w:color w:val="000000"/>
          <w:sz w:val="24"/>
          <w:szCs w:val="24"/>
          <w:u w:val="single"/>
        </w:rPr>
      </w:pPr>
    </w:p>
    <w:bookmarkStart w:id="2" w:name="_Hlk236673623"/>
    <w:p w14:paraId="4A8919E4" w14:textId="3C696BE9" w:rsidR="007535A0" w:rsidRPr="003F6430" w:rsidRDefault="007535A0" w:rsidP="007535A0">
      <w:pPr>
        <w:shd w:val="clear" w:color="auto" w:fill="FFFFFF"/>
        <w:spacing w:after="0" w:line="276" w:lineRule="auto"/>
        <w:rPr>
          <w:rFonts w:cstheme="minorHAnsi"/>
          <w:sz w:val="24"/>
          <w:szCs w:val="24"/>
        </w:rPr>
      </w:pPr>
      <w:r w:rsidRPr="003F6430">
        <w:rPr>
          <w:rFonts w:cstheme="minorHAnsi"/>
          <w:sz w:val="24"/>
          <w:szCs w:val="24"/>
        </w:rPr>
        <w:fldChar w:fldCharType="begin"/>
      </w:r>
      <w:r w:rsidRPr="003F6430">
        <w:rPr>
          <w:rFonts w:cstheme="minorHAnsi"/>
          <w:sz w:val="24"/>
          <w:szCs w:val="24"/>
        </w:rPr>
        <w:instrText>HYPERLINK "https://capitalcitypartnership.co.uk/"</w:instrText>
      </w:r>
      <w:r w:rsidRPr="003F6430">
        <w:rPr>
          <w:rFonts w:cstheme="minorHAnsi"/>
          <w:sz w:val="24"/>
          <w:szCs w:val="24"/>
        </w:rPr>
      </w:r>
      <w:r w:rsidRPr="003F6430">
        <w:rPr>
          <w:rFonts w:cstheme="minorHAnsi"/>
          <w:sz w:val="24"/>
          <w:szCs w:val="24"/>
        </w:rPr>
        <w:fldChar w:fldCharType="separate"/>
      </w:r>
      <w:r w:rsidRPr="003F6430">
        <w:rPr>
          <w:rStyle w:val="Hyperlink"/>
          <w:rFonts w:cstheme="minorHAnsi"/>
          <w:sz w:val="24"/>
          <w:szCs w:val="24"/>
        </w:rPr>
        <w:t>Capital City Partnership</w:t>
      </w:r>
      <w:r w:rsidRPr="003F6430">
        <w:rPr>
          <w:rFonts w:cstheme="minorHAnsi"/>
          <w:sz w:val="24"/>
          <w:szCs w:val="24"/>
        </w:rPr>
        <w:fldChar w:fldCharType="end"/>
      </w:r>
      <w:r w:rsidRPr="003F6430">
        <w:rPr>
          <w:rFonts w:cstheme="minorHAnsi"/>
          <w:sz w:val="24"/>
          <w:szCs w:val="24"/>
        </w:rPr>
        <w:t xml:space="preserve"> (CCP) is an arm’s length company of The City of Edinburgh Council and is tasked with the operational development, management and support of local and regional employability and poverty reduction measures.   It takes a flexible approach to changing economic conditions, needs and opportunities but its core functions comprise</w:t>
      </w:r>
      <w:r w:rsidR="0001141E">
        <w:rPr>
          <w:rFonts w:cstheme="minorHAnsi"/>
          <w:sz w:val="24"/>
          <w:szCs w:val="24"/>
        </w:rPr>
        <w:t>:</w:t>
      </w:r>
    </w:p>
    <w:p w14:paraId="08B32BA7" w14:textId="77777777" w:rsidR="007535A0" w:rsidRPr="003F6430" w:rsidRDefault="007535A0" w:rsidP="007535A0">
      <w:pPr>
        <w:shd w:val="clear" w:color="auto" w:fill="FFFFFF"/>
        <w:spacing w:after="0" w:line="276" w:lineRule="auto"/>
        <w:rPr>
          <w:rFonts w:cstheme="minorHAnsi"/>
          <w:sz w:val="24"/>
          <w:szCs w:val="24"/>
        </w:rPr>
      </w:pPr>
    </w:p>
    <w:p w14:paraId="5C9E67C1" w14:textId="77777777" w:rsidR="007535A0" w:rsidRPr="003F6430" w:rsidRDefault="007535A0" w:rsidP="007535A0">
      <w:pPr>
        <w:numPr>
          <w:ilvl w:val="0"/>
          <w:numId w:val="19"/>
        </w:numPr>
        <w:shd w:val="clear" w:color="auto" w:fill="FFFFFF"/>
        <w:spacing w:after="0" w:line="276" w:lineRule="auto"/>
        <w:rPr>
          <w:rFonts w:cstheme="minorHAnsi"/>
          <w:sz w:val="24"/>
          <w:szCs w:val="24"/>
        </w:rPr>
      </w:pPr>
      <w:r w:rsidRPr="003F6430">
        <w:rPr>
          <w:rFonts w:cstheme="minorHAnsi"/>
          <w:sz w:val="24"/>
          <w:szCs w:val="24"/>
        </w:rPr>
        <w:t>The management of all employability related grants and contracts awarded to external providers by the council and other key partners</w:t>
      </w:r>
    </w:p>
    <w:p w14:paraId="43FF38E5" w14:textId="77777777" w:rsidR="007535A0" w:rsidRPr="003F6430" w:rsidRDefault="007535A0" w:rsidP="007535A0">
      <w:pPr>
        <w:numPr>
          <w:ilvl w:val="0"/>
          <w:numId w:val="19"/>
        </w:numPr>
        <w:shd w:val="clear" w:color="auto" w:fill="FFFFFF"/>
        <w:spacing w:after="0" w:line="276" w:lineRule="auto"/>
        <w:rPr>
          <w:rFonts w:cstheme="minorHAnsi"/>
          <w:sz w:val="24"/>
          <w:szCs w:val="24"/>
        </w:rPr>
      </w:pPr>
      <w:r w:rsidRPr="003F6430">
        <w:rPr>
          <w:rFonts w:cstheme="minorHAnsi"/>
          <w:sz w:val="24"/>
          <w:szCs w:val="24"/>
        </w:rPr>
        <w:lastRenderedPageBreak/>
        <w:t>The management of assessment processes related to bids received for such grants and contracts and making recommendations for funding</w:t>
      </w:r>
    </w:p>
    <w:p w14:paraId="3136849B" w14:textId="77777777" w:rsidR="007535A0" w:rsidRPr="003F6430" w:rsidRDefault="007535A0" w:rsidP="007535A0">
      <w:pPr>
        <w:numPr>
          <w:ilvl w:val="0"/>
          <w:numId w:val="19"/>
        </w:numPr>
        <w:shd w:val="clear" w:color="auto" w:fill="FFFFFF"/>
        <w:spacing w:after="0" w:line="276" w:lineRule="auto"/>
        <w:rPr>
          <w:rFonts w:cstheme="minorHAnsi"/>
          <w:sz w:val="24"/>
          <w:szCs w:val="24"/>
        </w:rPr>
      </w:pPr>
      <w:r w:rsidRPr="003F6430">
        <w:rPr>
          <w:rFonts w:cstheme="minorHAnsi"/>
          <w:sz w:val="24"/>
          <w:szCs w:val="24"/>
        </w:rPr>
        <w:t>The provision of policy advice, research, and development support (including secretariat functions) to the city’s Local Employability Partnership and partners</w:t>
      </w:r>
    </w:p>
    <w:p w14:paraId="1389F8DE" w14:textId="77777777" w:rsidR="007535A0" w:rsidRPr="003F6430" w:rsidRDefault="007535A0" w:rsidP="007535A0">
      <w:pPr>
        <w:numPr>
          <w:ilvl w:val="0"/>
          <w:numId w:val="19"/>
        </w:numPr>
        <w:shd w:val="clear" w:color="auto" w:fill="FFFFFF"/>
        <w:spacing w:after="0" w:line="276" w:lineRule="auto"/>
        <w:rPr>
          <w:rFonts w:cstheme="minorHAnsi"/>
          <w:sz w:val="24"/>
          <w:szCs w:val="24"/>
        </w:rPr>
      </w:pPr>
      <w:r w:rsidRPr="003F6430">
        <w:rPr>
          <w:rFonts w:cstheme="minorHAnsi"/>
          <w:sz w:val="24"/>
          <w:szCs w:val="24"/>
        </w:rPr>
        <w:t>The development and maintenance of common communications and management information infrastructure for the Local Employability Partnership</w:t>
      </w:r>
    </w:p>
    <w:p w14:paraId="2F1D05DC" w14:textId="77777777" w:rsidR="007535A0" w:rsidRPr="003F6430" w:rsidRDefault="007535A0" w:rsidP="007535A0">
      <w:pPr>
        <w:numPr>
          <w:ilvl w:val="0"/>
          <w:numId w:val="19"/>
        </w:numPr>
        <w:shd w:val="clear" w:color="auto" w:fill="FFFFFF"/>
        <w:spacing w:after="0" w:line="276" w:lineRule="auto"/>
        <w:rPr>
          <w:rFonts w:cstheme="minorHAnsi"/>
          <w:sz w:val="24"/>
          <w:szCs w:val="24"/>
        </w:rPr>
      </w:pPr>
      <w:r w:rsidRPr="003F6430">
        <w:rPr>
          <w:rFonts w:cstheme="minorHAnsi"/>
          <w:sz w:val="24"/>
          <w:szCs w:val="24"/>
        </w:rPr>
        <w:t>Development and support of the Joined Up for Jobs network and the Joined Up for Business partnership</w:t>
      </w:r>
    </w:p>
    <w:p w14:paraId="07769F05" w14:textId="77777777" w:rsidR="007535A0" w:rsidRPr="003F6430" w:rsidRDefault="007535A0" w:rsidP="007535A0">
      <w:pPr>
        <w:numPr>
          <w:ilvl w:val="0"/>
          <w:numId w:val="19"/>
        </w:numPr>
        <w:shd w:val="clear" w:color="auto" w:fill="FFFFFF"/>
        <w:spacing w:after="0" w:line="276" w:lineRule="auto"/>
        <w:rPr>
          <w:rFonts w:cstheme="minorHAnsi"/>
          <w:sz w:val="24"/>
          <w:szCs w:val="24"/>
        </w:rPr>
      </w:pPr>
      <w:r w:rsidRPr="003F6430">
        <w:rPr>
          <w:rFonts w:cstheme="minorHAnsi"/>
          <w:sz w:val="24"/>
          <w:szCs w:val="24"/>
        </w:rPr>
        <w:t>Management and coordination of skills centres based on geographical location, including Fort Kinnaird Recruitment and Skills Centre, MacMillan Skills Hub, and FUSE at St James Quarter</w:t>
      </w:r>
    </w:p>
    <w:p w14:paraId="7CE0A071" w14:textId="0C9A66E2" w:rsidR="007535A0" w:rsidRPr="003F6430" w:rsidRDefault="007535A0" w:rsidP="003F6430">
      <w:pPr>
        <w:numPr>
          <w:ilvl w:val="0"/>
          <w:numId w:val="19"/>
        </w:numPr>
        <w:shd w:val="clear" w:color="auto" w:fill="FFFFFF"/>
        <w:spacing w:after="0" w:line="276" w:lineRule="auto"/>
        <w:rPr>
          <w:rFonts w:cstheme="minorHAnsi"/>
          <w:sz w:val="24"/>
          <w:szCs w:val="24"/>
        </w:rPr>
      </w:pPr>
      <w:r w:rsidRPr="003F6430">
        <w:rPr>
          <w:rFonts w:cstheme="minorHAnsi"/>
          <w:sz w:val="24"/>
          <w:szCs w:val="24"/>
        </w:rPr>
        <w:t xml:space="preserve">Provision of support to the Edinburgh and </w:t>
      </w:r>
      <w:proofErr w:type="gramStart"/>
      <w:r w:rsidRPr="003F6430">
        <w:rPr>
          <w:rFonts w:cstheme="minorHAnsi"/>
          <w:sz w:val="24"/>
          <w:szCs w:val="24"/>
        </w:rPr>
        <w:t>South East</w:t>
      </w:r>
      <w:proofErr w:type="gramEnd"/>
      <w:r w:rsidRPr="003F6430">
        <w:rPr>
          <w:rFonts w:cstheme="minorHAnsi"/>
          <w:sz w:val="24"/>
          <w:szCs w:val="24"/>
        </w:rPr>
        <w:t xml:space="preserve"> Scotland City Region Deal Integrated Enhanced Skills (IRES) programme.</w:t>
      </w:r>
      <w:bookmarkEnd w:id="2"/>
    </w:p>
    <w:p w14:paraId="7380B2D5" w14:textId="77777777" w:rsidR="007535A0" w:rsidRPr="003F6430" w:rsidRDefault="007535A0" w:rsidP="00A57F98">
      <w:pPr>
        <w:autoSpaceDE w:val="0"/>
        <w:autoSpaceDN w:val="0"/>
        <w:adjustRightInd w:val="0"/>
        <w:spacing w:after="0" w:line="276" w:lineRule="auto"/>
        <w:rPr>
          <w:rFonts w:cstheme="minorHAnsi"/>
          <w:b/>
          <w:bCs/>
          <w:color w:val="000000"/>
          <w:sz w:val="24"/>
          <w:szCs w:val="24"/>
          <w:u w:val="single"/>
        </w:rPr>
      </w:pPr>
    </w:p>
    <w:p w14:paraId="2A8A1AA1" w14:textId="77777777" w:rsidR="00300C4F" w:rsidRPr="003F6430" w:rsidRDefault="00300C4F" w:rsidP="00A57F98">
      <w:pPr>
        <w:autoSpaceDE w:val="0"/>
        <w:autoSpaceDN w:val="0"/>
        <w:adjustRightInd w:val="0"/>
        <w:spacing w:after="0" w:line="276" w:lineRule="auto"/>
        <w:rPr>
          <w:rFonts w:cstheme="minorHAnsi"/>
          <w:color w:val="000000"/>
          <w:sz w:val="24"/>
          <w:szCs w:val="24"/>
          <w:lang w:val="en-US"/>
        </w:rPr>
      </w:pPr>
    </w:p>
    <w:p w14:paraId="3419DD26" w14:textId="1D6632E7" w:rsidR="00300C4F" w:rsidRPr="003F6430" w:rsidRDefault="00F9465B" w:rsidP="00A57F98">
      <w:pPr>
        <w:autoSpaceDE w:val="0"/>
        <w:autoSpaceDN w:val="0"/>
        <w:adjustRightInd w:val="0"/>
        <w:spacing w:after="0" w:line="276" w:lineRule="auto"/>
        <w:rPr>
          <w:rFonts w:cstheme="minorHAnsi"/>
          <w:b/>
          <w:bCs/>
          <w:color w:val="000000"/>
          <w:sz w:val="24"/>
          <w:szCs w:val="24"/>
          <w:u w:val="single"/>
          <w:lang w:val="en-US"/>
        </w:rPr>
      </w:pPr>
      <w:r w:rsidRPr="003F6430">
        <w:rPr>
          <w:rFonts w:cstheme="minorHAnsi"/>
          <w:b/>
          <w:bCs/>
          <w:color w:val="000000"/>
          <w:sz w:val="24"/>
          <w:szCs w:val="24"/>
          <w:u w:val="single"/>
          <w:lang w:val="en-US"/>
        </w:rPr>
        <w:t>JOB PURPOSE</w:t>
      </w:r>
    </w:p>
    <w:p w14:paraId="4676DE9A" w14:textId="77777777" w:rsidR="00775B39" w:rsidRPr="003F6430" w:rsidRDefault="00775B39" w:rsidP="00775B39">
      <w:pPr>
        <w:autoSpaceDE w:val="0"/>
        <w:autoSpaceDN w:val="0"/>
        <w:adjustRightInd w:val="0"/>
        <w:spacing w:after="0" w:line="276" w:lineRule="auto"/>
        <w:rPr>
          <w:rFonts w:cstheme="minorHAnsi"/>
          <w:b/>
          <w:bCs/>
          <w:color w:val="000000"/>
          <w:sz w:val="24"/>
          <w:szCs w:val="24"/>
        </w:rPr>
      </w:pPr>
    </w:p>
    <w:p w14:paraId="5EA726FE" w14:textId="157724C9" w:rsidR="00775B39" w:rsidRPr="003F6430" w:rsidRDefault="00775B39" w:rsidP="00775B39">
      <w:pPr>
        <w:autoSpaceDE w:val="0"/>
        <w:autoSpaceDN w:val="0"/>
        <w:adjustRightInd w:val="0"/>
        <w:spacing w:after="0" w:line="276" w:lineRule="auto"/>
        <w:rPr>
          <w:rFonts w:cstheme="minorHAnsi"/>
          <w:color w:val="000000"/>
          <w:sz w:val="24"/>
          <w:szCs w:val="24"/>
        </w:rPr>
      </w:pPr>
      <w:r w:rsidRPr="003F6430">
        <w:rPr>
          <w:rFonts w:cstheme="minorHAnsi"/>
          <w:color w:val="000000"/>
          <w:sz w:val="24"/>
          <w:szCs w:val="24"/>
        </w:rPr>
        <w:t xml:space="preserve">BEACON is a Scottish Government-funded programme delivered through the Whole Family Support Fund, supporting ethnically diverse families across the East of Scotland to overcome barriers to employment, improve financial wellbeing and build pathways towards greater security and opportunity. The programme brings together community organisations, employability services and wider partners to provide joined-up, culturally </w:t>
      </w:r>
      <w:r w:rsidR="00A53CF0" w:rsidRPr="003F6430">
        <w:rPr>
          <w:rFonts w:cstheme="minorHAnsi"/>
          <w:color w:val="000000"/>
          <w:sz w:val="24"/>
          <w:szCs w:val="24"/>
        </w:rPr>
        <w:t>appropriate, whole</w:t>
      </w:r>
      <w:r w:rsidRPr="003F6430">
        <w:rPr>
          <w:rFonts w:cstheme="minorHAnsi"/>
          <w:color w:val="000000"/>
          <w:sz w:val="24"/>
          <w:szCs w:val="24"/>
        </w:rPr>
        <w:t>-family support.</w:t>
      </w:r>
    </w:p>
    <w:p w14:paraId="69C93544" w14:textId="77777777" w:rsidR="0010194C" w:rsidRPr="003F6430" w:rsidRDefault="0010194C" w:rsidP="00775B39">
      <w:pPr>
        <w:autoSpaceDE w:val="0"/>
        <w:autoSpaceDN w:val="0"/>
        <w:adjustRightInd w:val="0"/>
        <w:spacing w:after="0" w:line="276" w:lineRule="auto"/>
        <w:rPr>
          <w:rFonts w:cstheme="minorHAnsi"/>
          <w:color w:val="000000"/>
          <w:sz w:val="24"/>
          <w:szCs w:val="24"/>
        </w:rPr>
      </w:pPr>
    </w:p>
    <w:p w14:paraId="006D23ED" w14:textId="77777777" w:rsidR="00FE315A" w:rsidRPr="003F6430" w:rsidRDefault="00775B39" w:rsidP="00A57F98">
      <w:pPr>
        <w:autoSpaceDE w:val="0"/>
        <w:autoSpaceDN w:val="0"/>
        <w:adjustRightInd w:val="0"/>
        <w:spacing w:after="0" w:line="276" w:lineRule="auto"/>
        <w:rPr>
          <w:rFonts w:cstheme="minorHAnsi"/>
          <w:color w:val="000000"/>
          <w:sz w:val="24"/>
          <w:szCs w:val="24"/>
        </w:rPr>
      </w:pPr>
      <w:r w:rsidRPr="003F6430">
        <w:rPr>
          <w:rFonts w:cstheme="minorHAnsi"/>
          <w:color w:val="000000"/>
          <w:sz w:val="24"/>
          <w:szCs w:val="24"/>
        </w:rPr>
        <w:t>The Whole Family Support Fund forms part of the Scottish Government’s Programme for Government, announced on 1 September 2026, and supports the Government’s priorities for the current parliamentary term.</w:t>
      </w:r>
    </w:p>
    <w:p w14:paraId="798BCACD" w14:textId="77777777" w:rsidR="00FE315A" w:rsidRPr="003F6430" w:rsidRDefault="00FE315A" w:rsidP="00A57F98">
      <w:pPr>
        <w:autoSpaceDE w:val="0"/>
        <w:autoSpaceDN w:val="0"/>
        <w:adjustRightInd w:val="0"/>
        <w:spacing w:after="0" w:line="276" w:lineRule="auto"/>
        <w:rPr>
          <w:rFonts w:cstheme="minorHAnsi"/>
          <w:color w:val="000000"/>
          <w:sz w:val="24"/>
          <w:szCs w:val="24"/>
        </w:rPr>
      </w:pPr>
    </w:p>
    <w:p w14:paraId="58DAF9D2" w14:textId="218EDAD0" w:rsidR="00300C4F" w:rsidRPr="003F6430" w:rsidRDefault="00775B39" w:rsidP="00A57F98">
      <w:pPr>
        <w:autoSpaceDE w:val="0"/>
        <w:autoSpaceDN w:val="0"/>
        <w:adjustRightInd w:val="0"/>
        <w:spacing w:after="0" w:line="276" w:lineRule="auto"/>
        <w:rPr>
          <w:rFonts w:cstheme="minorHAnsi"/>
          <w:color w:val="000000"/>
          <w:sz w:val="24"/>
          <w:szCs w:val="24"/>
        </w:rPr>
      </w:pPr>
      <w:r w:rsidRPr="003F6430">
        <w:rPr>
          <w:rFonts w:cstheme="minorHAnsi"/>
          <w:color w:val="000000"/>
          <w:sz w:val="24"/>
          <w:szCs w:val="24"/>
        </w:rPr>
        <w:t>The Participation Officer will play a key role in ensuring that families’ voices, experiences and perspectives are central to the development and delivery of BEACON, while also supporting effective communications, community engagement and promotion of programme activities, opportunities and outcomes across families, communities and partner organisations.</w:t>
      </w:r>
    </w:p>
    <w:p w14:paraId="3D9620F7" w14:textId="77777777" w:rsidR="00300C4F" w:rsidRPr="003F6430" w:rsidRDefault="00300C4F" w:rsidP="00A57F98">
      <w:pPr>
        <w:autoSpaceDE w:val="0"/>
        <w:autoSpaceDN w:val="0"/>
        <w:adjustRightInd w:val="0"/>
        <w:spacing w:after="0" w:line="276" w:lineRule="auto"/>
        <w:rPr>
          <w:rFonts w:cstheme="minorHAnsi"/>
          <w:color w:val="000000"/>
          <w:sz w:val="24"/>
          <w:szCs w:val="24"/>
          <w:lang w:val="en-US"/>
        </w:rPr>
      </w:pPr>
    </w:p>
    <w:p w14:paraId="65E04565" w14:textId="1AA61F7A" w:rsidR="009F4673" w:rsidRPr="003F6430" w:rsidRDefault="00FA1D21" w:rsidP="003F6430">
      <w:pPr>
        <w:autoSpaceDE w:val="0"/>
        <w:autoSpaceDN w:val="0"/>
        <w:adjustRightInd w:val="0"/>
        <w:spacing w:line="276" w:lineRule="auto"/>
        <w:rPr>
          <w:rStyle w:val="Heading1Char"/>
          <w:rFonts w:asciiTheme="minorHAnsi" w:eastAsiaTheme="minorEastAsia" w:hAnsiTheme="minorHAnsi" w:cstheme="minorHAnsi"/>
          <w:color w:val="000000"/>
          <w:sz w:val="24"/>
          <w:szCs w:val="24"/>
          <w:lang w:val="en-US"/>
        </w:rPr>
      </w:pPr>
      <w:r w:rsidRPr="003F6430">
        <w:rPr>
          <w:rFonts w:cstheme="minorHAnsi"/>
          <w:color w:val="000000"/>
          <w:sz w:val="24"/>
          <w:szCs w:val="24"/>
          <w:lang w:val="en-US"/>
        </w:rPr>
        <w:t xml:space="preserve"> </w:t>
      </w:r>
      <w:r w:rsidR="00C86E33" w:rsidRPr="003F6430">
        <w:rPr>
          <w:rStyle w:val="Heading1Char"/>
          <w:rFonts w:asciiTheme="minorHAnsi" w:eastAsiaTheme="minorHAnsi" w:hAnsiTheme="minorHAnsi" w:cstheme="minorHAnsi"/>
          <w:color w:val="000000"/>
          <w:sz w:val="24"/>
          <w:szCs w:val="24"/>
        </w:rPr>
        <w:t>BEACON</w:t>
      </w:r>
      <w:r w:rsidR="009F4673" w:rsidRPr="003F6430">
        <w:rPr>
          <w:rStyle w:val="Heading1Char"/>
          <w:rFonts w:asciiTheme="minorHAnsi" w:eastAsiaTheme="minorHAnsi" w:hAnsiTheme="minorHAnsi" w:cstheme="minorHAnsi"/>
          <w:color w:val="000000"/>
          <w:sz w:val="24"/>
          <w:szCs w:val="24"/>
        </w:rPr>
        <w:t xml:space="preserve"> Strategic </w:t>
      </w:r>
      <w:r w:rsidR="008A6107" w:rsidRPr="003F6430">
        <w:rPr>
          <w:rStyle w:val="Heading1Char"/>
          <w:rFonts w:asciiTheme="minorHAnsi" w:eastAsiaTheme="minorHAnsi" w:hAnsiTheme="minorHAnsi" w:cstheme="minorHAnsi"/>
          <w:color w:val="000000"/>
          <w:sz w:val="24"/>
          <w:szCs w:val="24"/>
        </w:rPr>
        <w:t>Objectives</w:t>
      </w:r>
      <w:r w:rsidR="003F6430">
        <w:rPr>
          <w:rStyle w:val="Heading1Char"/>
          <w:rFonts w:asciiTheme="minorHAnsi" w:eastAsiaTheme="minorHAnsi" w:hAnsiTheme="minorHAnsi" w:cstheme="minorHAnsi"/>
          <w:color w:val="000000"/>
          <w:sz w:val="24"/>
          <w:szCs w:val="24"/>
        </w:rPr>
        <w:t>:</w:t>
      </w:r>
    </w:p>
    <w:p w14:paraId="5CD73B31" w14:textId="02A172A1" w:rsidR="009F4673" w:rsidRPr="003F6430" w:rsidRDefault="009F4673" w:rsidP="003F6430">
      <w:pPr>
        <w:pStyle w:val="ListParagraph"/>
        <w:numPr>
          <w:ilvl w:val="0"/>
          <w:numId w:val="33"/>
        </w:numPr>
        <w:overflowPunct w:val="0"/>
        <w:spacing w:after="0" w:line="276" w:lineRule="auto"/>
        <w:rPr>
          <w:rFonts w:eastAsia="Times New Roman" w:cstheme="minorHAnsi"/>
          <w:sz w:val="24"/>
          <w:szCs w:val="24"/>
          <w:lang w:eastAsia="en-GB"/>
        </w:rPr>
      </w:pPr>
      <w:r w:rsidRPr="003F6430">
        <w:rPr>
          <w:rFonts w:cstheme="minorHAnsi"/>
          <w:color w:val="000000"/>
          <w:sz w:val="24"/>
          <w:szCs w:val="24"/>
          <w:lang w:eastAsia="en-GB"/>
        </w:rPr>
        <w:t>To maximise equitable support for ethnic</w:t>
      </w:r>
      <w:r w:rsidR="00C86E33" w:rsidRPr="003F6430">
        <w:rPr>
          <w:rFonts w:cstheme="minorHAnsi"/>
          <w:color w:val="000000"/>
          <w:sz w:val="24"/>
          <w:szCs w:val="24"/>
          <w:lang w:eastAsia="en-GB"/>
        </w:rPr>
        <w:t>ally diverse</w:t>
      </w:r>
      <w:r w:rsidRPr="003F6430">
        <w:rPr>
          <w:rFonts w:cstheme="minorHAnsi"/>
          <w:color w:val="000000"/>
          <w:sz w:val="24"/>
          <w:szCs w:val="24"/>
          <w:lang w:eastAsia="en-GB"/>
        </w:rPr>
        <w:t xml:space="preserve"> families and communities through a joined-up whole family support model of delivery.</w:t>
      </w:r>
    </w:p>
    <w:p w14:paraId="4806A609" w14:textId="77777777" w:rsidR="009F4673" w:rsidRPr="003F6430" w:rsidRDefault="009F4673" w:rsidP="003F6430">
      <w:pPr>
        <w:pStyle w:val="ListParagraph"/>
        <w:numPr>
          <w:ilvl w:val="0"/>
          <w:numId w:val="33"/>
        </w:numPr>
        <w:overflowPunct w:val="0"/>
        <w:spacing w:after="0" w:line="276" w:lineRule="auto"/>
        <w:rPr>
          <w:rFonts w:eastAsia="Times New Roman" w:cstheme="minorHAnsi"/>
          <w:sz w:val="24"/>
          <w:szCs w:val="24"/>
          <w:lang w:eastAsia="en-GB"/>
        </w:rPr>
      </w:pPr>
      <w:r w:rsidRPr="003F6430">
        <w:rPr>
          <w:rFonts w:cstheme="minorHAnsi"/>
          <w:color w:val="000000"/>
          <w:sz w:val="24"/>
          <w:szCs w:val="24"/>
          <w:lang w:eastAsia="en-GB"/>
        </w:rPr>
        <w:t>To reduce social and economic disparities through improvement of minority ethnic family well-being, education and attainment, employment opportunities and outcomes, social and economic outcomes.</w:t>
      </w:r>
    </w:p>
    <w:p w14:paraId="421C7BF0" w14:textId="77777777" w:rsidR="009F4673" w:rsidRPr="003F6430" w:rsidRDefault="009F4673" w:rsidP="003F6430">
      <w:pPr>
        <w:pStyle w:val="ListParagraph"/>
        <w:numPr>
          <w:ilvl w:val="0"/>
          <w:numId w:val="33"/>
        </w:numPr>
        <w:overflowPunct w:val="0"/>
        <w:spacing w:after="0" w:line="276" w:lineRule="auto"/>
        <w:rPr>
          <w:rFonts w:eastAsia="Times New Roman" w:cstheme="minorHAnsi"/>
          <w:sz w:val="24"/>
          <w:szCs w:val="24"/>
          <w:lang w:eastAsia="en-GB"/>
        </w:rPr>
      </w:pPr>
      <w:r w:rsidRPr="003F6430">
        <w:rPr>
          <w:rFonts w:cstheme="minorHAnsi"/>
          <w:color w:val="000000"/>
          <w:sz w:val="24"/>
          <w:szCs w:val="24"/>
          <w:lang w:eastAsia="en-GB"/>
        </w:rPr>
        <w:t>To improve participation and representation through elevating the voices of minority ethnic families and communities.</w:t>
      </w:r>
    </w:p>
    <w:p w14:paraId="7C59909D" w14:textId="109F1133" w:rsidR="009F4673" w:rsidRPr="003F6430" w:rsidRDefault="009F4673" w:rsidP="003F6430">
      <w:pPr>
        <w:pStyle w:val="ListParagraph"/>
        <w:numPr>
          <w:ilvl w:val="0"/>
          <w:numId w:val="33"/>
        </w:numPr>
        <w:overflowPunct w:val="0"/>
        <w:spacing w:after="0" w:line="276" w:lineRule="auto"/>
        <w:rPr>
          <w:rFonts w:eastAsia="Times New Roman" w:cstheme="minorHAnsi"/>
          <w:sz w:val="24"/>
          <w:szCs w:val="24"/>
          <w:lang w:eastAsia="en-GB"/>
        </w:rPr>
      </w:pPr>
      <w:r w:rsidRPr="003F6430">
        <w:rPr>
          <w:rFonts w:cstheme="minorHAnsi"/>
          <w:color w:val="000000"/>
          <w:sz w:val="24"/>
          <w:szCs w:val="24"/>
          <w:lang w:eastAsia="en-GB"/>
        </w:rPr>
        <w:t xml:space="preserve">To make racial equality an everyday accountability through securing change at system and structural level. </w:t>
      </w:r>
    </w:p>
    <w:p w14:paraId="61658917" w14:textId="77777777" w:rsidR="00300C4F" w:rsidRPr="003F6430" w:rsidRDefault="00300C4F" w:rsidP="00A57F98">
      <w:pPr>
        <w:overflowPunct w:val="0"/>
        <w:spacing w:after="0" w:line="276" w:lineRule="auto"/>
        <w:contextualSpacing/>
        <w:rPr>
          <w:rFonts w:cstheme="minorHAnsi"/>
          <w:color w:val="000000"/>
          <w:sz w:val="24"/>
          <w:szCs w:val="24"/>
          <w:lang w:eastAsia="en-GB"/>
        </w:rPr>
      </w:pPr>
    </w:p>
    <w:p w14:paraId="15031104" w14:textId="77777777" w:rsidR="003F6430" w:rsidRDefault="003F6430" w:rsidP="00A57F98">
      <w:pPr>
        <w:overflowPunct w:val="0"/>
        <w:spacing w:after="0" w:line="276" w:lineRule="auto"/>
        <w:contextualSpacing/>
        <w:rPr>
          <w:rFonts w:cstheme="minorHAnsi"/>
          <w:color w:val="000000"/>
          <w:sz w:val="24"/>
          <w:szCs w:val="24"/>
          <w:lang w:eastAsia="en-GB"/>
        </w:rPr>
      </w:pPr>
    </w:p>
    <w:p w14:paraId="02E8C889" w14:textId="5225F3B4" w:rsidR="00300C4F" w:rsidRPr="003F6430" w:rsidRDefault="00300C4F" w:rsidP="00A57F98">
      <w:pPr>
        <w:overflowPunct w:val="0"/>
        <w:spacing w:after="0" w:line="276" w:lineRule="auto"/>
        <w:contextualSpacing/>
        <w:rPr>
          <w:rFonts w:eastAsia="Times New Roman" w:cstheme="minorHAnsi"/>
          <w:sz w:val="24"/>
          <w:szCs w:val="24"/>
          <w:lang w:eastAsia="en-GB"/>
        </w:rPr>
      </w:pPr>
      <w:r w:rsidRPr="003F6430">
        <w:rPr>
          <w:rFonts w:cstheme="minorHAnsi"/>
          <w:color w:val="000000"/>
          <w:sz w:val="24"/>
          <w:szCs w:val="24"/>
          <w:lang w:eastAsia="en-GB"/>
        </w:rPr>
        <w:t xml:space="preserve">The post holder will </w:t>
      </w:r>
      <w:r w:rsidR="00DD5451" w:rsidRPr="003F6430">
        <w:rPr>
          <w:rFonts w:cstheme="minorHAnsi"/>
          <w:color w:val="000000"/>
          <w:sz w:val="24"/>
          <w:szCs w:val="24"/>
          <w:lang w:eastAsia="en-GB"/>
        </w:rPr>
        <w:t>undertake the</w:t>
      </w:r>
      <w:r w:rsidRPr="003F6430">
        <w:rPr>
          <w:rFonts w:cstheme="minorHAnsi"/>
          <w:color w:val="000000"/>
          <w:sz w:val="24"/>
          <w:szCs w:val="24"/>
          <w:lang w:eastAsia="en-GB"/>
        </w:rPr>
        <w:t xml:space="preserve"> day-to-day administration of the p</w:t>
      </w:r>
      <w:r w:rsidR="00B356D5" w:rsidRPr="003F6430">
        <w:rPr>
          <w:rFonts w:cstheme="minorHAnsi"/>
          <w:color w:val="000000"/>
          <w:sz w:val="24"/>
          <w:szCs w:val="24"/>
          <w:lang w:eastAsia="en-GB"/>
        </w:rPr>
        <w:t>rogramme</w:t>
      </w:r>
      <w:r w:rsidRPr="003F6430">
        <w:rPr>
          <w:rFonts w:cstheme="minorHAnsi"/>
          <w:color w:val="000000"/>
          <w:sz w:val="24"/>
          <w:szCs w:val="24"/>
          <w:lang w:eastAsia="en-GB"/>
        </w:rPr>
        <w:t>, event and workshop organisation</w:t>
      </w:r>
      <w:r w:rsidR="003F6430">
        <w:rPr>
          <w:rFonts w:cstheme="minorHAnsi"/>
          <w:color w:val="000000"/>
          <w:sz w:val="24"/>
          <w:szCs w:val="24"/>
          <w:lang w:eastAsia="en-GB"/>
        </w:rPr>
        <w:t>,</w:t>
      </w:r>
      <w:r w:rsidRPr="003F6430">
        <w:rPr>
          <w:rFonts w:cstheme="minorHAnsi"/>
          <w:color w:val="000000"/>
          <w:sz w:val="24"/>
          <w:szCs w:val="24"/>
          <w:lang w:eastAsia="en-GB"/>
        </w:rPr>
        <w:t xml:space="preserve"> and co-ordination of our lived experience panel</w:t>
      </w:r>
      <w:r w:rsidR="00B356D5" w:rsidRPr="003F6430">
        <w:rPr>
          <w:rFonts w:cstheme="minorHAnsi"/>
          <w:color w:val="000000"/>
          <w:sz w:val="24"/>
          <w:szCs w:val="24"/>
          <w:lang w:eastAsia="en-GB"/>
        </w:rPr>
        <w:t>s</w:t>
      </w:r>
      <w:r w:rsidRPr="003F6430">
        <w:rPr>
          <w:rFonts w:cstheme="minorHAnsi"/>
          <w:color w:val="000000"/>
          <w:sz w:val="24"/>
          <w:szCs w:val="24"/>
          <w:lang w:eastAsia="en-GB"/>
        </w:rPr>
        <w:t xml:space="preserve">. </w:t>
      </w:r>
      <w:r w:rsidR="00DD5451" w:rsidRPr="003F6430">
        <w:rPr>
          <w:rFonts w:cstheme="minorHAnsi"/>
          <w:color w:val="000000"/>
          <w:sz w:val="24"/>
          <w:szCs w:val="24"/>
          <w:lang w:eastAsia="en-GB"/>
        </w:rPr>
        <w:t>They will also be responsible for communications relating to the pr</w:t>
      </w:r>
      <w:r w:rsidR="00375A66" w:rsidRPr="003F6430">
        <w:rPr>
          <w:rFonts w:cstheme="minorHAnsi"/>
          <w:color w:val="000000"/>
          <w:sz w:val="24"/>
          <w:szCs w:val="24"/>
          <w:lang w:eastAsia="en-GB"/>
        </w:rPr>
        <w:t>ogram</w:t>
      </w:r>
      <w:r w:rsidR="003F6430">
        <w:rPr>
          <w:rFonts w:cstheme="minorHAnsi"/>
          <w:color w:val="000000"/>
          <w:sz w:val="24"/>
          <w:szCs w:val="24"/>
          <w:lang w:eastAsia="en-GB"/>
        </w:rPr>
        <w:t>me</w:t>
      </w:r>
      <w:r w:rsidR="00DD5451" w:rsidRPr="003F6430">
        <w:rPr>
          <w:rFonts w:cstheme="minorHAnsi"/>
          <w:color w:val="000000"/>
          <w:sz w:val="24"/>
          <w:szCs w:val="24"/>
          <w:lang w:eastAsia="en-GB"/>
        </w:rPr>
        <w:t xml:space="preserve"> to a wide range of stakeholders. </w:t>
      </w:r>
    </w:p>
    <w:p w14:paraId="53DAF8B6" w14:textId="70710D66" w:rsidR="00A30683" w:rsidRPr="003F6430" w:rsidRDefault="00A30683" w:rsidP="00A57F98">
      <w:pPr>
        <w:autoSpaceDE w:val="0"/>
        <w:autoSpaceDN w:val="0"/>
        <w:adjustRightInd w:val="0"/>
        <w:spacing w:after="0" w:line="276" w:lineRule="auto"/>
        <w:ind w:left="709"/>
        <w:rPr>
          <w:rStyle w:val="Heading1Char"/>
          <w:rFonts w:asciiTheme="minorHAnsi" w:eastAsiaTheme="minorHAnsi" w:hAnsiTheme="minorHAnsi" w:cstheme="minorHAnsi"/>
          <w:color w:val="000000"/>
          <w:sz w:val="24"/>
          <w:szCs w:val="24"/>
        </w:rPr>
      </w:pPr>
    </w:p>
    <w:p w14:paraId="42CBC763" w14:textId="74BB849B" w:rsidR="00A50E44" w:rsidRPr="003F6430" w:rsidRDefault="00463A9F" w:rsidP="00A57F98">
      <w:pPr>
        <w:shd w:val="clear" w:color="auto" w:fill="FFFFFF"/>
        <w:spacing w:line="276" w:lineRule="auto"/>
        <w:rPr>
          <w:rFonts w:cstheme="minorHAnsi"/>
          <w:sz w:val="24"/>
          <w:szCs w:val="24"/>
        </w:rPr>
      </w:pPr>
      <w:r w:rsidRPr="003F6430">
        <w:rPr>
          <w:rFonts w:cstheme="minorHAnsi"/>
          <w:sz w:val="24"/>
          <w:szCs w:val="24"/>
        </w:rPr>
        <w:t>K</w:t>
      </w:r>
      <w:r w:rsidR="00916B94" w:rsidRPr="003F6430">
        <w:rPr>
          <w:rFonts w:cstheme="minorHAnsi"/>
          <w:sz w:val="24"/>
          <w:szCs w:val="24"/>
        </w:rPr>
        <w:t>ey responsibilities</w:t>
      </w:r>
      <w:r w:rsidR="00F9465B" w:rsidRPr="003F6430">
        <w:rPr>
          <w:rFonts w:cstheme="minorHAnsi"/>
          <w:sz w:val="24"/>
          <w:szCs w:val="24"/>
        </w:rPr>
        <w:t>:</w:t>
      </w:r>
    </w:p>
    <w:p w14:paraId="2DEF9403" w14:textId="49B10C6B" w:rsidR="00B056EC"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Develop and establish BEACON Participation Panels, ensuring they are accessible, inclusive and representative of the families and communities the programme supports</w:t>
      </w:r>
    </w:p>
    <w:p w14:paraId="5B0E0E01" w14:textId="28364083" w:rsidR="00B056EC"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Recruit and engage families and community members to participate in panels and other participation activities</w:t>
      </w:r>
    </w:p>
    <w:p w14:paraId="453C312D" w14:textId="44559AAF" w:rsidR="00B056EC"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Build trusted relationships with participants, creating a safe and supportive environment where families feel comfortable sharing their experiences and views</w:t>
      </w:r>
    </w:p>
    <w:p w14:paraId="31376C02" w14:textId="231C1526" w:rsidR="00B056EC"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Plan, organise and facilitate participation panel meetings, including developing agendas, activities and discussion topics</w:t>
      </w:r>
    </w:p>
    <w:p w14:paraId="36374857" w14:textId="07642A06" w:rsidR="00B056EC"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Ensure the voices and lived experiences of families inform BEACON’s development and delivery, including identifying barriers, gaps in provision and opportunities for improvement</w:t>
      </w:r>
    </w:p>
    <w:p w14:paraId="01DF139E" w14:textId="28ACEC24" w:rsidR="00B056EC"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Gather, analyse and communicate feedback and insights from participation panels and wider engagement activities to the BEACON team and delivery partners</w:t>
      </w:r>
    </w:p>
    <w:p w14:paraId="660037FD" w14:textId="0CEBF141" w:rsidR="00B056EC"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Work with partners to ensure participation is embedded across the programme, rather than being a standalone activity</w:t>
      </w:r>
    </w:p>
    <w:p w14:paraId="3170C978" w14:textId="52930BBA" w:rsidR="00B056EC"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Develop creative and accessible ways for families to participate, recognising different communication needs, cultures, languages and circumstances</w:t>
      </w:r>
    </w:p>
    <w:p w14:paraId="4EEDC1EE" w14:textId="6E35B27D" w:rsidR="00B056EC"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Support participants to develop confidence and skills to contribute to discussions, consultations, events and wider programme activities</w:t>
      </w:r>
    </w:p>
    <w:p w14:paraId="1235B04A" w14:textId="1D0D5009" w:rsidR="00B056EC"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Ensure participants receive feedback on how their views have influenced the programme, demonstrating a clear “you said, we did” approach</w:t>
      </w:r>
    </w:p>
    <w:p w14:paraId="30B8BEC8" w14:textId="22C42F08" w:rsidR="00B056EC"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Maintain appropriate records of participation activity, feedback and outcomes to support monitoring, evaluation and Scottish Government reporting</w:t>
      </w:r>
    </w:p>
    <w:p w14:paraId="2738D9A9" w14:textId="3A7BC577" w:rsidR="00314954" w:rsidRPr="003F6430" w:rsidRDefault="00B056EC" w:rsidP="00FC67B2">
      <w:pPr>
        <w:pStyle w:val="ListParagraph"/>
        <w:numPr>
          <w:ilvl w:val="0"/>
          <w:numId w:val="31"/>
        </w:numPr>
        <w:shd w:val="clear" w:color="auto" w:fill="FFFFFF"/>
        <w:spacing w:after="0" w:line="240" w:lineRule="auto"/>
        <w:rPr>
          <w:rFonts w:cstheme="minorHAnsi"/>
          <w:sz w:val="24"/>
          <w:szCs w:val="24"/>
        </w:rPr>
      </w:pPr>
      <w:r w:rsidRPr="003F6430">
        <w:rPr>
          <w:rFonts w:cstheme="minorHAnsi"/>
          <w:sz w:val="24"/>
          <w:szCs w:val="24"/>
        </w:rPr>
        <w:t>Identify and share good practice and learning from participation activities across the BEACON partnership.</w:t>
      </w:r>
    </w:p>
    <w:p w14:paraId="2E8B5C5D" w14:textId="77777777" w:rsidR="000E0DB2" w:rsidRDefault="000E0DB2" w:rsidP="00A57F98">
      <w:pPr>
        <w:pStyle w:val="ListParagraph"/>
        <w:spacing w:line="276" w:lineRule="auto"/>
        <w:rPr>
          <w:rFonts w:eastAsiaTheme="minorHAnsi" w:cstheme="minorHAnsi"/>
          <w:sz w:val="24"/>
          <w:szCs w:val="24"/>
        </w:rPr>
      </w:pPr>
    </w:p>
    <w:p w14:paraId="62DBB65A" w14:textId="77777777" w:rsidR="003F6430" w:rsidRDefault="003F6430" w:rsidP="00A57F98">
      <w:pPr>
        <w:pStyle w:val="ListParagraph"/>
        <w:spacing w:line="276" w:lineRule="auto"/>
        <w:rPr>
          <w:rFonts w:eastAsiaTheme="minorHAnsi" w:cstheme="minorHAnsi"/>
          <w:sz w:val="24"/>
          <w:szCs w:val="24"/>
        </w:rPr>
      </w:pPr>
    </w:p>
    <w:p w14:paraId="1AADE5AB" w14:textId="704A6304" w:rsidR="003F6430" w:rsidRDefault="003F6430" w:rsidP="003F6430">
      <w:pPr>
        <w:spacing w:after="0" w:line="276" w:lineRule="auto"/>
        <w:rPr>
          <w:rFonts w:cstheme="minorHAnsi"/>
          <w:b/>
          <w:sz w:val="36"/>
          <w:szCs w:val="36"/>
        </w:rPr>
      </w:pPr>
      <w:r>
        <w:rPr>
          <w:rFonts w:cstheme="minorHAnsi"/>
          <w:b/>
          <w:sz w:val="36"/>
          <w:szCs w:val="36"/>
        </w:rPr>
        <w:t>Person Specification</w:t>
      </w:r>
    </w:p>
    <w:p w14:paraId="3A564B50" w14:textId="77777777" w:rsidR="003F6430" w:rsidRDefault="003F6430" w:rsidP="003F6430">
      <w:pPr>
        <w:spacing w:after="0" w:line="276" w:lineRule="auto"/>
        <w:rPr>
          <w:rFonts w:cstheme="minorHAnsi"/>
          <w:b/>
          <w:sz w:val="36"/>
          <w:szCs w:val="36"/>
        </w:rPr>
      </w:pPr>
    </w:p>
    <w:p w14:paraId="18E5A9F1" w14:textId="3DB537AD" w:rsidR="003F6430" w:rsidRDefault="003F6430" w:rsidP="003F6430">
      <w:pPr>
        <w:spacing w:after="0" w:line="276" w:lineRule="auto"/>
        <w:rPr>
          <w:rFonts w:cstheme="minorHAnsi"/>
          <w:b/>
          <w:bCs/>
          <w:sz w:val="24"/>
          <w:szCs w:val="24"/>
          <w:u w:val="single"/>
          <w:lang w:val="en-US"/>
        </w:rPr>
      </w:pPr>
      <w:r w:rsidRPr="000059EE">
        <w:rPr>
          <w:rFonts w:cstheme="minorHAnsi"/>
          <w:b/>
          <w:bCs/>
          <w:sz w:val="24"/>
          <w:szCs w:val="24"/>
          <w:u w:val="single"/>
          <w:lang w:val="en-US"/>
        </w:rPr>
        <w:t>EXPERIENCE, SKILLS AND KNOWLEDGE</w:t>
      </w:r>
    </w:p>
    <w:p w14:paraId="5200A265" w14:textId="77777777" w:rsidR="003F6430" w:rsidRPr="00A57F98" w:rsidRDefault="003F6430" w:rsidP="003F6430">
      <w:pPr>
        <w:spacing w:after="0" w:line="276" w:lineRule="auto"/>
        <w:rPr>
          <w:rFonts w:cstheme="minorHAnsi"/>
          <w:b/>
          <w:sz w:val="36"/>
          <w:szCs w:val="36"/>
        </w:rPr>
      </w:pPr>
    </w:p>
    <w:p w14:paraId="022F7054" w14:textId="13A1BB6E" w:rsidR="0033189C" w:rsidRPr="003F6430" w:rsidRDefault="00FE1C4B" w:rsidP="00A57F98">
      <w:pPr>
        <w:shd w:val="clear" w:color="auto" w:fill="FFFFFF"/>
        <w:spacing w:line="276" w:lineRule="auto"/>
        <w:rPr>
          <w:rFonts w:cstheme="minorHAnsi"/>
          <w:sz w:val="24"/>
          <w:szCs w:val="24"/>
        </w:rPr>
      </w:pPr>
      <w:r w:rsidRPr="003F6430">
        <w:rPr>
          <w:rFonts w:cstheme="minorHAnsi"/>
          <w:sz w:val="24"/>
          <w:szCs w:val="24"/>
        </w:rPr>
        <w:t>Essential:</w:t>
      </w:r>
    </w:p>
    <w:p w14:paraId="644A8B6B" w14:textId="77777777" w:rsidR="00FC67B2" w:rsidRPr="003F6430" w:rsidRDefault="00FC67B2" w:rsidP="00FC67B2">
      <w:pPr>
        <w:pStyle w:val="ListParagraph"/>
        <w:numPr>
          <w:ilvl w:val="0"/>
          <w:numId w:val="30"/>
        </w:numPr>
        <w:shd w:val="clear" w:color="auto" w:fill="FFFFFF"/>
        <w:spacing w:after="0" w:line="240" w:lineRule="auto"/>
        <w:rPr>
          <w:rFonts w:cstheme="minorHAnsi"/>
          <w:sz w:val="24"/>
          <w:szCs w:val="24"/>
        </w:rPr>
      </w:pPr>
      <w:r w:rsidRPr="003F6430">
        <w:rPr>
          <w:rFonts w:cstheme="minorHAnsi"/>
          <w:sz w:val="24"/>
          <w:szCs w:val="24"/>
        </w:rPr>
        <w:t>Experience of engaging with communities, service users, families or other groups to understand their views, experiences and needs.</w:t>
      </w:r>
    </w:p>
    <w:p w14:paraId="1AD373D8" w14:textId="77777777" w:rsidR="00FC67B2" w:rsidRPr="003F6430" w:rsidRDefault="00FC67B2" w:rsidP="00FC67B2">
      <w:pPr>
        <w:pStyle w:val="ListParagraph"/>
        <w:numPr>
          <w:ilvl w:val="0"/>
          <w:numId w:val="30"/>
        </w:numPr>
        <w:shd w:val="clear" w:color="auto" w:fill="FFFFFF"/>
        <w:spacing w:after="0" w:line="240" w:lineRule="auto"/>
        <w:rPr>
          <w:rFonts w:cstheme="minorHAnsi"/>
          <w:sz w:val="24"/>
          <w:szCs w:val="24"/>
        </w:rPr>
      </w:pPr>
      <w:r w:rsidRPr="003F6430">
        <w:rPr>
          <w:rFonts w:cstheme="minorHAnsi"/>
          <w:sz w:val="24"/>
          <w:szCs w:val="24"/>
        </w:rPr>
        <w:t>Experience of developing and supporting participation, engagement or consultation activities, including groups, panels, forums or events.</w:t>
      </w:r>
    </w:p>
    <w:p w14:paraId="526D8A96" w14:textId="17A3B0B7" w:rsidR="00CA6350" w:rsidRPr="003F6430" w:rsidRDefault="00CA6350" w:rsidP="00CA6350">
      <w:pPr>
        <w:pStyle w:val="ListParagraph"/>
        <w:numPr>
          <w:ilvl w:val="0"/>
          <w:numId w:val="30"/>
        </w:numPr>
        <w:rPr>
          <w:rFonts w:cstheme="minorHAnsi"/>
          <w:sz w:val="24"/>
          <w:szCs w:val="24"/>
        </w:rPr>
      </w:pPr>
      <w:r w:rsidRPr="003F6430">
        <w:rPr>
          <w:rFonts w:cstheme="minorHAnsi"/>
          <w:sz w:val="24"/>
          <w:szCs w:val="24"/>
        </w:rPr>
        <w:t>Skilled in the facilitation, design and delivery of participatory processes</w:t>
      </w:r>
      <w:r w:rsidR="00EC5A43" w:rsidRPr="003F6430">
        <w:rPr>
          <w:rFonts w:cstheme="minorHAnsi"/>
          <w:sz w:val="24"/>
          <w:szCs w:val="24"/>
        </w:rPr>
        <w:t>.</w:t>
      </w:r>
      <w:r w:rsidRPr="003F6430">
        <w:rPr>
          <w:rFonts w:cstheme="minorHAnsi"/>
          <w:sz w:val="24"/>
          <w:szCs w:val="24"/>
        </w:rPr>
        <w:t xml:space="preserve"> </w:t>
      </w:r>
    </w:p>
    <w:p w14:paraId="3D0FF57E" w14:textId="77777777" w:rsidR="00FC67B2" w:rsidRPr="003F6430" w:rsidRDefault="00FC67B2" w:rsidP="00FC67B2">
      <w:pPr>
        <w:pStyle w:val="ListParagraph"/>
        <w:numPr>
          <w:ilvl w:val="0"/>
          <w:numId w:val="30"/>
        </w:numPr>
        <w:shd w:val="clear" w:color="auto" w:fill="FFFFFF"/>
        <w:spacing w:after="0" w:line="240" w:lineRule="auto"/>
        <w:rPr>
          <w:rFonts w:cstheme="minorHAnsi"/>
          <w:sz w:val="24"/>
          <w:szCs w:val="24"/>
        </w:rPr>
      </w:pPr>
      <w:r w:rsidRPr="003F6430">
        <w:rPr>
          <w:rFonts w:cstheme="minorHAnsi"/>
          <w:sz w:val="24"/>
          <w:szCs w:val="24"/>
        </w:rPr>
        <w:lastRenderedPageBreak/>
        <w:t>Experience of developing positive and trusted relationships with people from diverse backgrounds.</w:t>
      </w:r>
    </w:p>
    <w:p w14:paraId="2849BC51" w14:textId="77777777" w:rsidR="00FC67B2" w:rsidRPr="003F6430" w:rsidRDefault="00FC67B2" w:rsidP="00FC67B2">
      <w:pPr>
        <w:pStyle w:val="ListParagraph"/>
        <w:numPr>
          <w:ilvl w:val="0"/>
          <w:numId w:val="30"/>
        </w:numPr>
        <w:shd w:val="clear" w:color="auto" w:fill="FFFFFF"/>
        <w:spacing w:after="0" w:line="240" w:lineRule="auto"/>
        <w:rPr>
          <w:rFonts w:cstheme="minorHAnsi"/>
          <w:sz w:val="24"/>
          <w:szCs w:val="24"/>
        </w:rPr>
      </w:pPr>
      <w:r w:rsidRPr="003F6430">
        <w:rPr>
          <w:rFonts w:cstheme="minorHAnsi"/>
          <w:sz w:val="24"/>
          <w:szCs w:val="24"/>
        </w:rPr>
        <w:t>Experience of producing clear and accessible communications for a range of audiences.</w:t>
      </w:r>
    </w:p>
    <w:p w14:paraId="2FCA253A" w14:textId="77777777" w:rsidR="00FC67B2" w:rsidRPr="003F6430" w:rsidRDefault="00FC67B2" w:rsidP="00FC67B2">
      <w:pPr>
        <w:pStyle w:val="ListParagraph"/>
        <w:numPr>
          <w:ilvl w:val="0"/>
          <w:numId w:val="30"/>
        </w:numPr>
        <w:shd w:val="clear" w:color="auto" w:fill="FFFFFF"/>
        <w:spacing w:after="0" w:line="240" w:lineRule="auto"/>
        <w:rPr>
          <w:rFonts w:cstheme="minorHAnsi"/>
          <w:sz w:val="24"/>
          <w:szCs w:val="24"/>
        </w:rPr>
      </w:pPr>
      <w:r w:rsidRPr="003F6430">
        <w:rPr>
          <w:rFonts w:cstheme="minorHAnsi"/>
          <w:sz w:val="24"/>
          <w:szCs w:val="24"/>
        </w:rPr>
        <w:t>Experience of organising meetings, events, workshops or engagement activities.</w:t>
      </w:r>
    </w:p>
    <w:p w14:paraId="7902E594" w14:textId="77777777" w:rsidR="00FC67B2" w:rsidRPr="003F6430" w:rsidRDefault="00FC67B2" w:rsidP="00FC67B2">
      <w:pPr>
        <w:pStyle w:val="ListParagraph"/>
        <w:numPr>
          <w:ilvl w:val="0"/>
          <w:numId w:val="30"/>
        </w:numPr>
        <w:shd w:val="clear" w:color="auto" w:fill="FFFFFF"/>
        <w:spacing w:after="0" w:line="240" w:lineRule="auto"/>
        <w:rPr>
          <w:rFonts w:cstheme="minorHAnsi"/>
          <w:sz w:val="24"/>
          <w:szCs w:val="24"/>
        </w:rPr>
      </w:pPr>
      <w:r w:rsidRPr="003F6430">
        <w:rPr>
          <w:rFonts w:cstheme="minorHAnsi"/>
          <w:sz w:val="24"/>
          <w:szCs w:val="24"/>
        </w:rPr>
        <w:t>Understanding of the importance of lived experience and meaningful participation in the design and delivery of services.</w:t>
      </w:r>
    </w:p>
    <w:p w14:paraId="7F2E51DA" w14:textId="77777777" w:rsidR="00FC67B2" w:rsidRPr="003F6430" w:rsidRDefault="00FC67B2" w:rsidP="00FC67B2">
      <w:pPr>
        <w:pStyle w:val="ListParagraph"/>
        <w:numPr>
          <w:ilvl w:val="0"/>
          <w:numId w:val="30"/>
        </w:numPr>
        <w:shd w:val="clear" w:color="auto" w:fill="FFFFFF"/>
        <w:spacing w:after="0" w:line="240" w:lineRule="auto"/>
        <w:rPr>
          <w:rFonts w:cstheme="minorHAnsi"/>
          <w:sz w:val="24"/>
          <w:szCs w:val="24"/>
        </w:rPr>
      </w:pPr>
      <w:r w:rsidRPr="003F6430">
        <w:rPr>
          <w:rFonts w:cstheme="minorHAnsi"/>
          <w:sz w:val="24"/>
          <w:szCs w:val="24"/>
        </w:rPr>
        <w:t>Understanding of equality, diversity and inclusion and the barriers faced by ethnically diverse communities.</w:t>
      </w:r>
    </w:p>
    <w:p w14:paraId="0D6516AC" w14:textId="2F071866" w:rsidR="00FC67B2" w:rsidRPr="003F6430" w:rsidRDefault="00FC67B2" w:rsidP="00FC67B2">
      <w:pPr>
        <w:pStyle w:val="ListParagraph"/>
        <w:numPr>
          <w:ilvl w:val="0"/>
          <w:numId w:val="30"/>
        </w:numPr>
        <w:shd w:val="clear" w:color="auto" w:fill="FFFFFF"/>
        <w:spacing w:after="0" w:line="240" w:lineRule="auto"/>
        <w:rPr>
          <w:rFonts w:cstheme="minorHAnsi"/>
          <w:sz w:val="24"/>
          <w:szCs w:val="24"/>
        </w:rPr>
      </w:pPr>
      <w:r w:rsidRPr="003F6430">
        <w:rPr>
          <w:rFonts w:cstheme="minorHAnsi"/>
          <w:sz w:val="24"/>
          <w:szCs w:val="24"/>
        </w:rPr>
        <w:t>Experience of working collaboratively with partner organisations and stakeholders.</w:t>
      </w:r>
    </w:p>
    <w:p w14:paraId="1230F734" w14:textId="55B61E4A" w:rsidR="000C0617" w:rsidRPr="003F6430" w:rsidRDefault="000C0617" w:rsidP="000C0617">
      <w:pPr>
        <w:pStyle w:val="ListParagraph"/>
        <w:numPr>
          <w:ilvl w:val="0"/>
          <w:numId w:val="30"/>
        </w:numPr>
        <w:rPr>
          <w:rFonts w:cstheme="minorHAnsi"/>
          <w:sz w:val="24"/>
          <w:szCs w:val="24"/>
        </w:rPr>
      </w:pPr>
      <w:r w:rsidRPr="003F6430">
        <w:rPr>
          <w:rFonts w:cstheme="minorHAnsi"/>
          <w:sz w:val="24"/>
          <w:szCs w:val="24"/>
        </w:rPr>
        <w:t xml:space="preserve">Understanding of website </w:t>
      </w:r>
      <w:r w:rsidR="00CA6350" w:rsidRPr="003F6430">
        <w:rPr>
          <w:rFonts w:cstheme="minorHAnsi"/>
          <w:sz w:val="24"/>
          <w:szCs w:val="24"/>
        </w:rPr>
        <w:t>management</w:t>
      </w:r>
      <w:r w:rsidRPr="003F6430">
        <w:rPr>
          <w:rFonts w:cstheme="minorHAnsi"/>
          <w:sz w:val="24"/>
          <w:szCs w:val="24"/>
        </w:rPr>
        <w:t>, layout design and effective functioning.</w:t>
      </w:r>
    </w:p>
    <w:p w14:paraId="48BB57DA" w14:textId="77777777" w:rsidR="000C0617" w:rsidRPr="003F6430" w:rsidRDefault="000C0617" w:rsidP="000C0617">
      <w:pPr>
        <w:pStyle w:val="ListParagraph"/>
        <w:shd w:val="clear" w:color="auto" w:fill="FFFFFF"/>
        <w:spacing w:after="0" w:line="240" w:lineRule="auto"/>
        <w:rPr>
          <w:rFonts w:cstheme="minorHAnsi"/>
          <w:sz w:val="24"/>
          <w:szCs w:val="24"/>
        </w:rPr>
      </w:pPr>
    </w:p>
    <w:p w14:paraId="3BF18B34" w14:textId="77777777" w:rsidR="00FC67B2" w:rsidRPr="003F6430" w:rsidRDefault="00FC67B2" w:rsidP="00FC67B2">
      <w:pPr>
        <w:pStyle w:val="ListParagraph"/>
        <w:shd w:val="clear" w:color="auto" w:fill="FFFFFF"/>
        <w:spacing w:after="0" w:line="240" w:lineRule="auto"/>
        <w:rPr>
          <w:rFonts w:cstheme="minorHAnsi"/>
          <w:sz w:val="24"/>
          <w:szCs w:val="24"/>
        </w:rPr>
      </w:pPr>
    </w:p>
    <w:p w14:paraId="7F43A231" w14:textId="37E57159" w:rsidR="00FE1C4B" w:rsidRPr="003F6430" w:rsidRDefault="00FE1C4B" w:rsidP="00A57F98">
      <w:pPr>
        <w:spacing w:line="276" w:lineRule="auto"/>
        <w:rPr>
          <w:rFonts w:cstheme="minorHAnsi"/>
          <w:sz w:val="24"/>
          <w:szCs w:val="24"/>
        </w:rPr>
      </w:pPr>
      <w:r w:rsidRPr="003F6430">
        <w:rPr>
          <w:rFonts w:cstheme="minorHAnsi"/>
          <w:sz w:val="24"/>
          <w:szCs w:val="24"/>
        </w:rPr>
        <w:t xml:space="preserve">Desirable: </w:t>
      </w:r>
    </w:p>
    <w:p w14:paraId="60B23DB1" w14:textId="368D73E9" w:rsidR="00FE1C4B" w:rsidRPr="003F6430" w:rsidRDefault="00A53CF0" w:rsidP="00A57F98">
      <w:pPr>
        <w:pStyle w:val="ListParagraph"/>
        <w:numPr>
          <w:ilvl w:val="0"/>
          <w:numId w:val="22"/>
        </w:numPr>
        <w:spacing w:line="276" w:lineRule="auto"/>
        <w:rPr>
          <w:rFonts w:cstheme="minorHAnsi"/>
          <w:sz w:val="24"/>
          <w:szCs w:val="24"/>
        </w:rPr>
      </w:pPr>
      <w:r w:rsidRPr="003F6430">
        <w:rPr>
          <w:rFonts w:cstheme="minorHAnsi"/>
          <w:sz w:val="24"/>
          <w:szCs w:val="24"/>
        </w:rPr>
        <w:t>Experience of working in employability, family support, community development or a related field</w:t>
      </w:r>
    </w:p>
    <w:p w14:paraId="27DC0271" w14:textId="26666FC4" w:rsidR="002550FD" w:rsidRPr="003F6430" w:rsidRDefault="002550FD" w:rsidP="002550FD">
      <w:pPr>
        <w:pStyle w:val="ListParagraph"/>
        <w:numPr>
          <w:ilvl w:val="0"/>
          <w:numId w:val="22"/>
        </w:numPr>
        <w:spacing w:line="276" w:lineRule="auto"/>
        <w:rPr>
          <w:rFonts w:cstheme="minorHAnsi"/>
          <w:sz w:val="24"/>
          <w:szCs w:val="24"/>
        </w:rPr>
      </w:pPr>
      <w:r w:rsidRPr="003F6430">
        <w:rPr>
          <w:rFonts w:cstheme="minorHAnsi"/>
          <w:sz w:val="24"/>
          <w:szCs w:val="24"/>
        </w:rPr>
        <w:t>Understanding of relevant anti-poverty and social justice policy and research in Scotland</w:t>
      </w:r>
    </w:p>
    <w:p w14:paraId="189E6B1B" w14:textId="3E566AEA" w:rsidR="002550FD" w:rsidRPr="003F6430" w:rsidRDefault="002550FD" w:rsidP="002550FD">
      <w:pPr>
        <w:pStyle w:val="ListParagraph"/>
        <w:numPr>
          <w:ilvl w:val="0"/>
          <w:numId w:val="22"/>
        </w:numPr>
        <w:spacing w:line="276" w:lineRule="auto"/>
        <w:rPr>
          <w:rFonts w:cstheme="minorHAnsi"/>
          <w:sz w:val="24"/>
          <w:szCs w:val="24"/>
        </w:rPr>
      </w:pPr>
      <w:r w:rsidRPr="003F6430">
        <w:rPr>
          <w:rFonts w:cstheme="minorHAnsi"/>
          <w:sz w:val="24"/>
          <w:szCs w:val="24"/>
        </w:rPr>
        <w:t>Financial and budgetary management skills</w:t>
      </w:r>
    </w:p>
    <w:p w14:paraId="341EC1AC" w14:textId="2C26A836" w:rsidR="002827E6" w:rsidRPr="003F6430" w:rsidRDefault="002827E6" w:rsidP="00A57F98">
      <w:pPr>
        <w:pStyle w:val="ListParagraph"/>
        <w:numPr>
          <w:ilvl w:val="0"/>
          <w:numId w:val="21"/>
        </w:numPr>
        <w:spacing w:line="276" w:lineRule="auto"/>
        <w:rPr>
          <w:rFonts w:eastAsiaTheme="minorHAnsi" w:cstheme="minorHAnsi"/>
          <w:sz w:val="24"/>
          <w:szCs w:val="24"/>
        </w:rPr>
      </w:pPr>
      <w:r w:rsidRPr="003F6430">
        <w:rPr>
          <w:rFonts w:eastAsiaTheme="minorHAnsi" w:cstheme="minorHAnsi"/>
          <w:sz w:val="24"/>
          <w:szCs w:val="24"/>
        </w:rPr>
        <w:t xml:space="preserve">Knowledge of </w:t>
      </w:r>
      <w:r w:rsidR="00DD5451" w:rsidRPr="003F6430">
        <w:rPr>
          <w:rFonts w:eastAsiaTheme="minorHAnsi" w:cstheme="minorHAnsi"/>
          <w:sz w:val="24"/>
          <w:szCs w:val="24"/>
        </w:rPr>
        <w:t>trauma-</w:t>
      </w:r>
      <w:r w:rsidRPr="003F6430">
        <w:rPr>
          <w:rFonts w:eastAsiaTheme="minorHAnsi" w:cstheme="minorHAnsi"/>
          <w:sz w:val="24"/>
          <w:szCs w:val="24"/>
        </w:rPr>
        <w:t>informed practices</w:t>
      </w:r>
    </w:p>
    <w:p w14:paraId="73923A65" w14:textId="51B83111" w:rsidR="00330EA1" w:rsidRPr="003F6430" w:rsidRDefault="00330EA1" w:rsidP="00A57F98">
      <w:pPr>
        <w:pStyle w:val="ListParagraph"/>
        <w:numPr>
          <w:ilvl w:val="0"/>
          <w:numId w:val="22"/>
        </w:numPr>
        <w:spacing w:line="276" w:lineRule="auto"/>
        <w:rPr>
          <w:rFonts w:cstheme="minorHAnsi"/>
          <w:sz w:val="24"/>
          <w:szCs w:val="24"/>
        </w:rPr>
      </w:pPr>
      <w:r w:rsidRPr="003F6430">
        <w:rPr>
          <w:rFonts w:eastAsiaTheme="minorHAnsi" w:cstheme="minorHAnsi"/>
          <w:sz w:val="24"/>
          <w:szCs w:val="24"/>
        </w:rPr>
        <w:t>Experience of coordinating and planning events</w:t>
      </w:r>
    </w:p>
    <w:p w14:paraId="3880F5C2" w14:textId="78B0F836" w:rsidR="003F6430" w:rsidRPr="00C31C46" w:rsidRDefault="00EB71DB" w:rsidP="00C31C46">
      <w:pPr>
        <w:pStyle w:val="ListParagraph"/>
        <w:numPr>
          <w:ilvl w:val="0"/>
          <w:numId w:val="22"/>
        </w:numPr>
        <w:spacing w:line="276" w:lineRule="auto"/>
        <w:rPr>
          <w:rFonts w:cstheme="minorHAnsi"/>
          <w:sz w:val="24"/>
          <w:szCs w:val="24"/>
        </w:rPr>
      </w:pPr>
      <w:r w:rsidRPr="003F6430">
        <w:rPr>
          <w:rFonts w:cstheme="minorHAnsi"/>
          <w:sz w:val="24"/>
          <w:szCs w:val="24"/>
        </w:rPr>
        <w:t>Experience</w:t>
      </w:r>
      <w:r w:rsidR="0033189C" w:rsidRPr="003F6430">
        <w:rPr>
          <w:rFonts w:cstheme="minorHAnsi"/>
          <w:sz w:val="24"/>
          <w:szCs w:val="24"/>
        </w:rPr>
        <w:t xml:space="preserve"> of social media</w:t>
      </w:r>
      <w:r w:rsidR="004A3F31" w:rsidRPr="003F6430">
        <w:rPr>
          <w:rFonts w:cstheme="minorHAnsi"/>
          <w:sz w:val="24"/>
          <w:szCs w:val="24"/>
        </w:rPr>
        <w:t xml:space="preserve"> and design tools</w:t>
      </w:r>
      <w:r w:rsidR="0033189C" w:rsidRPr="003F6430">
        <w:rPr>
          <w:rFonts w:cstheme="minorHAnsi"/>
          <w:sz w:val="24"/>
          <w:szCs w:val="24"/>
        </w:rPr>
        <w:t xml:space="preserve"> such as</w:t>
      </w:r>
      <w:r w:rsidR="00A30683" w:rsidRPr="003F6430">
        <w:rPr>
          <w:rFonts w:cstheme="minorHAnsi"/>
          <w:sz w:val="24"/>
          <w:szCs w:val="24"/>
        </w:rPr>
        <w:t xml:space="preserve"> </w:t>
      </w:r>
      <w:r w:rsidR="004A3F31" w:rsidRPr="003F6430">
        <w:rPr>
          <w:rFonts w:cstheme="minorHAnsi"/>
          <w:sz w:val="24"/>
          <w:szCs w:val="24"/>
        </w:rPr>
        <w:t>Canva</w:t>
      </w:r>
      <w:r w:rsidR="00A30683" w:rsidRPr="003F6430">
        <w:rPr>
          <w:rFonts w:cstheme="minorHAnsi"/>
          <w:sz w:val="24"/>
          <w:szCs w:val="24"/>
        </w:rPr>
        <w:t xml:space="preserve"> and Link</w:t>
      </w:r>
      <w:r w:rsidR="00C52ED5" w:rsidRPr="003F6430">
        <w:rPr>
          <w:rFonts w:cstheme="minorHAnsi"/>
          <w:sz w:val="24"/>
          <w:szCs w:val="24"/>
        </w:rPr>
        <w:t>ed</w:t>
      </w:r>
      <w:r w:rsidR="00A30683" w:rsidRPr="003F6430">
        <w:rPr>
          <w:rFonts w:cstheme="minorHAnsi"/>
          <w:sz w:val="24"/>
          <w:szCs w:val="24"/>
        </w:rPr>
        <w:t>In</w:t>
      </w:r>
    </w:p>
    <w:p w14:paraId="0FD909F6" w14:textId="77777777" w:rsidR="003F6430" w:rsidRDefault="003F6430" w:rsidP="003F6430">
      <w:pPr>
        <w:spacing w:after="0" w:line="276" w:lineRule="auto"/>
        <w:rPr>
          <w:rFonts w:cstheme="minorHAnsi"/>
          <w:b/>
          <w:sz w:val="36"/>
          <w:szCs w:val="36"/>
        </w:rPr>
      </w:pPr>
    </w:p>
    <w:p w14:paraId="5703589A" w14:textId="4660EFB7" w:rsidR="003F6430" w:rsidRDefault="003F6430" w:rsidP="003F6430">
      <w:pPr>
        <w:spacing w:after="0" w:line="276" w:lineRule="auto"/>
        <w:rPr>
          <w:rFonts w:cstheme="minorHAnsi"/>
          <w:b/>
          <w:sz w:val="36"/>
          <w:szCs w:val="36"/>
        </w:rPr>
      </w:pPr>
      <w:r>
        <w:rPr>
          <w:rFonts w:cstheme="minorHAnsi"/>
          <w:b/>
          <w:sz w:val="36"/>
          <w:szCs w:val="36"/>
        </w:rPr>
        <w:t>Further Information</w:t>
      </w:r>
    </w:p>
    <w:p w14:paraId="104168D5" w14:textId="77777777" w:rsidR="003F6430" w:rsidRPr="003F6430" w:rsidRDefault="003F6430" w:rsidP="00A57F98">
      <w:pPr>
        <w:pStyle w:val="ListParagraph"/>
        <w:spacing w:line="276" w:lineRule="auto"/>
        <w:rPr>
          <w:rFonts w:cstheme="minorHAnsi"/>
          <w:sz w:val="24"/>
          <w:szCs w:val="24"/>
        </w:rPr>
      </w:pPr>
    </w:p>
    <w:p w14:paraId="4F0936AA" w14:textId="77777777" w:rsidR="00DD5451" w:rsidRPr="003F6430" w:rsidRDefault="00DD5451" w:rsidP="00A57F98">
      <w:pPr>
        <w:autoSpaceDE w:val="0"/>
        <w:autoSpaceDN w:val="0"/>
        <w:adjustRightInd w:val="0"/>
        <w:spacing w:after="0" w:line="276" w:lineRule="auto"/>
        <w:rPr>
          <w:rFonts w:cstheme="minorHAnsi"/>
          <w:b/>
          <w:bCs/>
          <w:color w:val="000000"/>
          <w:sz w:val="24"/>
          <w:szCs w:val="24"/>
          <w:u w:val="single"/>
        </w:rPr>
      </w:pPr>
      <w:r w:rsidRPr="003F6430">
        <w:rPr>
          <w:rFonts w:cstheme="minorHAnsi"/>
          <w:b/>
          <w:bCs/>
          <w:color w:val="000000"/>
          <w:sz w:val="24"/>
          <w:szCs w:val="24"/>
          <w:u w:val="single"/>
        </w:rPr>
        <w:t xml:space="preserve">EMPLOYEE BENEFITS </w:t>
      </w:r>
    </w:p>
    <w:p w14:paraId="2F82F45F" w14:textId="77777777" w:rsidR="00DD5451" w:rsidRPr="003F6430" w:rsidRDefault="00DD5451" w:rsidP="00A57F98">
      <w:pPr>
        <w:autoSpaceDE w:val="0"/>
        <w:autoSpaceDN w:val="0"/>
        <w:adjustRightInd w:val="0"/>
        <w:spacing w:after="0" w:line="276" w:lineRule="auto"/>
        <w:rPr>
          <w:rFonts w:cstheme="minorHAnsi"/>
          <w:b/>
          <w:bCs/>
          <w:color w:val="000000"/>
          <w:sz w:val="24"/>
          <w:szCs w:val="24"/>
          <w:u w:val="single"/>
        </w:rPr>
      </w:pPr>
    </w:p>
    <w:p w14:paraId="4DE5A778" w14:textId="77777777" w:rsidR="00DD5451" w:rsidRPr="003F6430" w:rsidRDefault="00DD5451" w:rsidP="00A57F98">
      <w:pPr>
        <w:pStyle w:val="ListParagraph"/>
        <w:numPr>
          <w:ilvl w:val="0"/>
          <w:numId w:val="25"/>
        </w:numPr>
        <w:spacing w:after="0" w:line="276" w:lineRule="auto"/>
        <w:contextualSpacing w:val="0"/>
        <w:rPr>
          <w:rFonts w:cstheme="minorHAnsi"/>
          <w:sz w:val="24"/>
          <w:szCs w:val="24"/>
        </w:rPr>
      </w:pPr>
      <w:r w:rsidRPr="003F6430">
        <w:rPr>
          <w:rFonts w:cstheme="minorHAnsi"/>
          <w:sz w:val="24"/>
          <w:szCs w:val="24"/>
        </w:rPr>
        <w:t>Hybrid working</w:t>
      </w:r>
    </w:p>
    <w:p w14:paraId="7E5680F4" w14:textId="77777777" w:rsidR="00DD5451" w:rsidRPr="003F6430" w:rsidRDefault="00DD5451" w:rsidP="00A57F98">
      <w:pPr>
        <w:pStyle w:val="ListParagraph"/>
        <w:numPr>
          <w:ilvl w:val="0"/>
          <w:numId w:val="25"/>
        </w:numPr>
        <w:spacing w:after="0" w:line="276" w:lineRule="auto"/>
        <w:contextualSpacing w:val="0"/>
        <w:rPr>
          <w:rFonts w:cstheme="minorHAnsi"/>
          <w:sz w:val="24"/>
          <w:szCs w:val="24"/>
        </w:rPr>
      </w:pPr>
      <w:r w:rsidRPr="003F6430">
        <w:rPr>
          <w:rFonts w:cstheme="minorHAnsi"/>
          <w:sz w:val="24"/>
          <w:szCs w:val="24"/>
        </w:rPr>
        <w:t>Flexible working (flexitime)</w:t>
      </w:r>
    </w:p>
    <w:p w14:paraId="579E1317" w14:textId="77777777" w:rsidR="00DD5451" w:rsidRPr="003F6430" w:rsidRDefault="00DD5451" w:rsidP="00A57F98">
      <w:pPr>
        <w:pStyle w:val="ListParagraph"/>
        <w:numPr>
          <w:ilvl w:val="0"/>
          <w:numId w:val="25"/>
        </w:numPr>
        <w:spacing w:after="0" w:line="276" w:lineRule="auto"/>
        <w:contextualSpacing w:val="0"/>
        <w:rPr>
          <w:rFonts w:cstheme="minorHAnsi"/>
          <w:sz w:val="24"/>
          <w:szCs w:val="24"/>
        </w:rPr>
      </w:pPr>
      <w:r w:rsidRPr="003F6430">
        <w:rPr>
          <w:rFonts w:cstheme="minorHAnsi"/>
          <w:sz w:val="24"/>
          <w:szCs w:val="24"/>
        </w:rPr>
        <w:t>26 days starting annual leave, increasing to 31</w:t>
      </w:r>
    </w:p>
    <w:p w14:paraId="664F3C55" w14:textId="77777777" w:rsidR="00DD5451" w:rsidRPr="003F6430" w:rsidRDefault="00DD5451" w:rsidP="00A57F98">
      <w:pPr>
        <w:pStyle w:val="ListParagraph"/>
        <w:numPr>
          <w:ilvl w:val="0"/>
          <w:numId w:val="25"/>
        </w:numPr>
        <w:spacing w:after="0" w:line="276" w:lineRule="auto"/>
        <w:contextualSpacing w:val="0"/>
        <w:rPr>
          <w:rFonts w:cstheme="minorHAnsi"/>
          <w:sz w:val="24"/>
          <w:szCs w:val="24"/>
        </w:rPr>
      </w:pPr>
      <w:r w:rsidRPr="003F6430">
        <w:rPr>
          <w:rFonts w:cstheme="minorHAnsi"/>
          <w:sz w:val="24"/>
          <w:szCs w:val="24"/>
        </w:rPr>
        <w:t>Additional leave for Christmas and New Year closures</w:t>
      </w:r>
    </w:p>
    <w:p w14:paraId="08CA8710" w14:textId="77777777" w:rsidR="00DD5451" w:rsidRPr="003F6430" w:rsidRDefault="00DD5451" w:rsidP="00A57F98">
      <w:pPr>
        <w:pStyle w:val="ListParagraph"/>
        <w:numPr>
          <w:ilvl w:val="0"/>
          <w:numId w:val="25"/>
        </w:numPr>
        <w:spacing w:after="0" w:line="276" w:lineRule="auto"/>
        <w:contextualSpacing w:val="0"/>
        <w:rPr>
          <w:rFonts w:cstheme="minorHAnsi"/>
          <w:sz w:val="24"/>
          <w:szCs w:val="24"/>
        </w:rPr>
      </w:pPr>
      <w:r w:rsidRPr="003F6430">
        <w:rPr>
          <w:rFonts w:cstheme="minorHAnsi"/>
          <w:sz w:val="24"/>
          <w:szCs w:val="24"/>
        </w:rPr>
        <w:t>Birthday leave</w:t>
      </w:r>
    </w:p>
    <w:p w14:paraId="5CAC1FCB" w14:textId="77777777" w:rsidR="00DD5451" w:rsidRPr="003F6430" w:rsidRDefault="00DD5451" w:rsidP="00A57F98">
      <w:pPr>
        <w:pStyle w:val="ListParagraph"/>
        <w:numPr>
          <w:ilvl w:val="0"/>
          <w:numId w:val="25"/>
        </w:numPr>
        <w:spacing w:after="0" w:line="276" w:lineRule="auto"/>
        <w:contextualSpacing w:val="0"/>
        <w:rPr>
          <w:rFonts w:cstheme="minorHAnsi"/>
          <w:sz w:val="24"/>
          <w:szCs w:val="24"/>
        </w:rPr>
      </w:pPr>
      <w:r w:rsidRPr="003F6430">
        <w:rPr>
          <w:rFonts w:cstheme="minorHAnsi"/>
          <w:sz w:val="24"/>
          <w:szCs w:val="24"/>
        </w:rPr>
        <w:t>10 public holidays</w:t>
      </w:r>
    </w:p>
    <w:p w14:paraId="524C8450" w14:textId="77777777" w:rsidR="00DD5451" w:rsidRPr="003F6430" w:rsidRDefault="00DD5451" w:rsidP="00A57F98">
      <w:pPr>
        <w:pStyle w:val="ListParagraph"/>
        <w:numPr>
          <w:ilvl w:val="0"/>
          <w:numId w:val="25"/>
        </w:numPr>
        <w:spacing w:after="0" w:line="276" w:lineRule="auto"/>
        <w:contextualSpacing w:val="0"/>
        <w:rPr>
          <w:rFonts w:cstheme="minorHAnsi"/>
          <w:sz w:val="24"/>
          <w:szCs w:val="24"/>
        </w:rPr>
      </w:pPr>
      <w:r w:rsidRPr="003F6430">
        <w:rPr>
          <w:rFonts w:cstheme="minorHAnsi"/>
          <w:sz w:val="24"/>
          <w:szCs w:val="24"/>
        </w:rPr>
        <w:t>Employer pension contribution</w:t>
      </w:r>
    </w:p>
    <w:p w14:paraId="5C7CDB89" w14:textId="77777777" w:rsidR="00DD5451" w:rsidRPr="003F6430" w:rsidRDefault="00DD5451" w:rsidP="00A57F98">
      <w:pPr>
        <w:pStyle w:val="ListParagraph"/>
        <w:numPr>
          <w:ilvl w:val="0"/>
          <w:numId w:val="25"/>
        </w:numPr>
        <w:spacing w:after="0" w:line="276" w:lineRule="auto"/>
        <w:contextualSpacing w:val="0"/>
        <w:rPr>
          <w:rFonts w:cstheme="minorHAnsi"/>
          <w:sz w:val="24"/>
          <w:szCs w:val="24"/>
        </w:rPr>
      </w:pPr>
      <w:r w:rsidRPr="003F6430">
        <w:rPr>
          <w:rFonts w:cstheme="minorHAnsi"/>
          <w:sz w:val="24"/>
          <w:szCs w:val="24"/>
        </w:rPr>
        <w:t>Employee assistance programme</w:t>
      </w:r>
    </w:p>
    <w:p w14:paraId="3CFEF4E1" w14:textId="77777777" w:rsidR="00DD5451" w:rsidRPr="003F6430" w:rsidRDefault="00DD5451" w:rsidP="00A57F98">
      <w:pPr>
        <w:pStyle w:val="ListParagraph"/>
        <w:numPr>
          <w:ilvl w:val="0"/>
          <w:numId w:val="25"/>
        </w:numPr>
        <w:spacing w:after="0" w:line="276" w:lineRule="auto"/>
        <w:contextualSpacing w:val="0"/>
        <w:rPr>
          <w:rFonts w:cstheme="minorHAnsi"/>
          <w:sz w:val="24"/>
          <w:szCs w:val="24"/>
        </w:rPr>
      </w:pPr>
      <w:r w:rsidRPr="003F6430">
        <w:rPr>
          <w:rFonts w:cstheme="minorHAnsi"/>
          <w:sz w:val="24"/>
          <w:szCs w:val="24"/>
        </w:rPr>
        <w:t>Personal development opportunities.</w:t>
      </w:r>
    </w:p>
    <w:p w14:paraId="1C053AFA" w14:textId="77777777" w:rsidR="00DD5451" w:rsidRPr="003F6430" w:rsidRDefault="00DD5451" w:rsidP="00A57F98">
      <w:pPr>
        <w:pStyle w:val="Default"/>
        <w:spacing w:line="276" w:lineRule="auto"/>
        <w:rPr>
          <w:rFonts w:asciiTheme="minorHAnsi" w:hAnsiTheme="minorHAnsi" w:cstheme="minorHAnsi"/>
        </w:rPr>
      </w:pPr>
    </w:p>
    <w:p w14:paraId="0FB43721" w14:textId="77777777" w:rsidR="00DD5451" w:rsidRDefault="00DD5451" w:rsidP="003F6430">
      <w:pPr>
        <w:pStyle w:val="Body"/>
        <w:spacing w:after="0" w:line="276" w:lineRule="auto"/>
        <w:rPr>
          <w:rFonts w:asciiTheme="minorHAnsi" w:hAnsiTheme="minorHAnsi" w:cstheme="minorHAnsi"/>
          <w:b/>
          <w:bCs/>
          <w:sz w:val="24"/>
          <w:szCs w:val="24"/>
          <w:u w:val="single"/>
        </w:rPr>
      </w:pPr>
      <w:r w:rsidRPr="003F6430">
        <w:rPr>
          <w:rFonts w:asciiTheme="minorHAnsi" w:hAnsiTheme="minorHAnsi" w:cstheme="minorHAnsi"/>
          <w:b/>
          <w:bCs/>
          <w:sz w:val="24"/>
          <w:szCs w:val="24"/>
          <w:u w:val="single"/>
        </w:rPr>
        <w:t>INTERVIEW PROCESS</w:t>
      </w:r>
    </w:p>
    <w:p w14:paraId="615F601D" w14:textId="77777777" w:rsidR="003F6430" w:rsidRPr="003F6430" w:rsidRDefault="003F6430" w:rsidP="003F6430">
      <w:pPr>
        <w:pStyle w:val="Body"/>
        <w:spacing w:after="0" w:line="276" w:lineRule="auto"/>
        <w:rPr>
          <w:rFonts w:asciiTheme="minorHAnsi" w:hAnsiTheme="minorHAnsi" w:cstheme="minorHAnsi"/>
          <w:b/>
          <w:bCs/>
          <w:sz w:val="24"/>
          <w:szCs w:val="24"/>
          <w:u w:val="single"/>
        </w:rPr>
      </w:pPr>
    </w:p>
    <w:p w14:paraId="4DBB6CBC" w14:textId="77777777" w:rsidR="003F6430" w:rsidRPr="000059EE" w:rsidRDefault="003F6430" w:rsidP="003F6430">
      <w:pPr>
        <w:pStyle w:val="Body"/>
        <w:spacing w:after="0" w:line="276" w:lineRule="auto"/>
        <w:rPr>
          <w:rFonts w:asciiTheme="minorHAnsi" w:hAnsiTheme="minorHAnsi" w:cstheme="minorHAnsi"/>
          <w:sz w:val="24"/>
          <w:szCs w:val="24"/>
        </w:rPr>
      </w:pPr>
      <w:r w:rsidRPr="000059EE">
        <w:rPr>
          <w:rFonts w:asciiTheme="minorHAnsi" w:hAnsiTheme="minorHAnsi" w:cstheme="minorHAnsi"/>
          <w:sz w:val="24"/>
          <w:szCs w:val="24"/>
        </w:rPr>
        <w:t>Capital City Partnership</w:t>
      </w:r>
      <w:r>
        <w:rPr>
          <w:rFonts w:asciiTheme="minorHAnsi" w:hAnsiTheme="minorHAnsi" w:cstheme="minorHAnsi"/>
          <w:sz w:val="24"/>
          <w:szCs w:val="24"/>
        </w:rPr>
        <w:t xml:space="preserve"> (CCP)</w:t>
      </w:r>
      <w:r w:rsidRPr="000059EE">
        <w:rPr>
          <w:rFonts w:asciiTheme="minorHAnsi" w:hAnsiTheme="minorHAnsi" w:cstheme="minorHAnsi"/>
          <w:sz w:val="24"/>
          <w:szCs w:val="24"/>
        </w:rPr>
        <w:t xml:space="preserve"> will contact all applicants by email. </w:t>
      </w:r>
      <w:r>
        <w:rPr>
          <w:rFonts w:asciiTheme="minorHAnsi" w:hAnsiTheme="minorHAnsi" w:cstheme="minorHAnsi"/>
          <w:sz w:val="24"/>
          <w:szCs w:val="24"/>
        </w:rPr>
        <w:t xml:space="preserve">Interviews will be held in person. </w:t>
      </w:r>
      <w:r w:rsidRPr="000059EE">
        <w:rPr>
          <w:rFonts w:asciiTheme="minorHAnsi" w:hAnsiTheme="minorHAnsi" w:cstheme="minorHAnsi"/>
          <w:sz w:val="24"/>
          <w:szCs w:val="24"/>
        </w:rPr>
        <w:t>If invited to interview you will be expected to give a presentation on a specific topic and answer several competency-based interview questions</w:t>
      </w:r>
      <w:r>
        <w:rPr>
          <w:rFonts w:asciiTheme="minorHAnsi" w:hAnsiTheme="minorHAnsi" w:cstheme="minorHAnsi"/>
          <w:sz w:val="24"/>
          <w:szCs w:val="24"/>
        </w:rPr>
        <w:t xml:space="preserve">. </w:t>
      </w:r>
      <w:r w:rsidRPr="000059EE">
        <w:rPr>
          <w:rFonts w:asciiTheme="minorHAnsi" w:hAnsiTheme="minorHAnsi" w:cstheme="minorHAnsi"/>
          <w:sz w:val="24"/>
          <w:szCs w:val="24"/>
        </w:rPr>
        <w:t>It is</w:t>
      </w:r>
      <w:r>
        <w:rPr>
          <w:rFonts w:asciiTheme="minorHAnsi" w:hAnsiTheme="minorHAnsi" w:cstheme="minorHAnsi"/>
          <w:sz w:val="24"/>
          <w:szCs w:val="24"/>
        </w:rPr>
        <w:t xml:space="preserve"> our</w:t>
      </w:r>
      <w:r w:rsidRPr="000059EE">
        <w:rPr>
          <w:rFonts w:asciiTheme="minorHAnsi" w:hAnsiTheme="minorHAnsi" w:cstheme="minorHAnsi"/>
          <w:sz w:val="24"/>
          <w:szCs w:val="24"/>
        </w:rPr>
        <w:t xml:space="preserve"> policy to give </w:t>
      </w:r>
      <w:r w:rsidRPr="000059EE">
        <w:rPr>
          <w:rFonts w:asciiTheme="minorHAnsi" w:hAnsiTheme="minorHAnsi" w:cstheme="minorHAnsi"/>
          <w:sz w:val="24"/>
          <w:szCs w:val="24"/>
        </w:rPr>
        <w:lastRenderedPageBreak/>
        <w:t xml:space="preserve">candidates interview questions in advance. If you require help with your application or interview support please contact one of our funded organisations via this </w:t>
      </w:r>
      <w:hyperlink r:id="rId11" w:history="1">
        <w:r w:rsidRPr="000059EE">
          <w:rPr>
            <w:rStyle w:val="Hyperlink"/>
            <w:rFonts w:asciiTheme="minorHAnsi" w:hAnsiTheme="minorHAnsi" w:cstheme="minorHAnsi"/>
            <w:sz w:val="24"/>
            <w:szCs w:val="24"/>
          </w:rPr>
          <w:t>link</w:t>
        </w:r>
      </w:hyperlink>
      <w:r w:rsidRPr="000059EE">
        <w:rPr>
          <w:rFonts w:asciiTheme="minorHAnsi" w:hAnsiTheme="minorHAnsi" w:cstheme="minorHAnsi"/>
          <w:sz w:val="24"/>
          <w:szCs w:val="24"/>
        </w:rPr>
        <w:t>.</w:t>
      </w:r>
    </w:p>
    <w:p w14:paraId="7A957616" w14:textId="77777777" w:rsidR="00DD5451" w:rsidRPr="003F6430" w:rsidRDefault="00DD5451" w:rsidP="00A57F98">
      <w:pPr>
        <w:autoSpaceDE w:val="0"/>
        <w:autoSpaceDN w:val="0"/>
        <w:adjustRightInd w:val="0"/>
        <w:spacing w:before="240" w:after="0" w:line="276" w:lineRule="auto"/>
        <w:rPr>
          <w:rFonts w:cstheme="minorHAnsi"/>
          <w:b/>
          <w:bCs/>
          <w:color w:val="000000"/>
          <w:sz w:val="24"/>
          <w:szCs w:val="24"/>
          <w:u w:val="single"/>
        </w:rPr>
      </w:pPr>
      <w:r w:rsidRPr="003F6430">
        <w:rPr>
          <w:rFonts w:cstheme="minorHAnsi"/>
          <w:b/>
          <w:bCs/>
          <w:color w:val="000000"/>
          <w:sz w:val="24"/>
          <w:szCs w:val="24"/>
          <w:u w:val="single"/>
        </w:rPr>
        <w:t>OTHER INFORMATION</w:t>
      </w:r>
    </w:p>
    <w:p w14:paraId="52E02B18" w14:textId="77777777" w:rsidR="00DD5451" w:rsidRPr="003F6430" w:rsidRDefault="00DD5451" w:rsidP="00A57F98">
      <w:pPr>
        <w:autoSpaceDE w:val="0"/>
        <w:autoSpaceDN w:val="0"/>
        <w:adjustRightInd w:val="0"/>
        <w:spacing w:after="0" w:line="276" w:lineRule="auto"/>
        <w:rPr>
          <w:rFonts w:cstheme="minorHAnsi"/>
          <w:b/>
          <w:bCs/>
          <w:color w:val="000000"/>
          <w:sz w:val="24"/>
          <w:szCs w:val="24"/>
          <w:u w:val="single"/>
        </w:rPr>
      </w:pPr>
    </w:p>
    <w:p w14:paraId="7CE2105B" w14:textId="77777777" w:rsidR="00DD5451" w:rsidRPr="003F6430" w:rsidRDefault="00DD5451" w:rsidP="00A57F98">
      <w:pPr>
        <w:spacing w:line="276" w:lineRule="auto"/>
        <w:rPr>
          <w:rFonts w:cstheme="minorHAnsi"/>
          <w:sz w:val="24"/>
          <w:szCs w:val="24"/>
        </w:rPr>
      </w:pPr>
      <w:r w:rsidRPr="003F6430">
        <w:rPr>
          <w:rFonts w:cstheme="minorHAnsi"/>
          <w:sz w:val="24"/>
          <w:szCs w:val="24"/>
        </w:rPr>
        <w:t>Your workplace will be The Capital City Partnership Offices at 14 Links Place, Edinburgh</w:t>
      </w:r>
      <w:r w:rsidRPr="003F6430">
        <w:rPr>
          <w:rFonts w:cstheme="minorHAnsi"/>
          <w:i/>
          <w:iCs/>
          <w:sz w:val="24"/>
          <w:szCs w:val="24"/>
        </w:rPr>
        <w:t>.</w:t>
      </w:r>
    </w:p>
    <w:p w14:paraId="079A6EB2" w14:textId="77777777" w:rsidR="00DD5451" w:rsidRPr="003F6430" w:rsidRDefault="00DD5451" w:rsidP="00A57F98">
      <w:pPr>
        <w:spacing w:line="276" w:lineRule="auto"/>
        <w:rPr>
          <w:rFonts w:cstheme="minorHAnsi"/>
          <w:sz w:val="24"/>
          <w:szCs w:val="24"/>
        </w:rPr>
      </w:pPr>
      <w:r w:rsidRPr="003F6430">
        <w:rPr>
          <w:rFonts w:cstheme="minorHAnsi"/>
          <w:sz w:val="24"/>
          <w:szCs w:val="24"/>
        </w:rPr>
        <w:t xml:space="preserve">The Capital City Partnership operates a 5-day, 35 ¾ hour working week. </w:t>
      </w:r>
    </w:p>
    <w:p w14:paraId="4A954B0D" w14:textId="77777777" w:rsidR="00DD5451" w:rsidRPr="003F6430" w:rsidRDefault="00DD5451" w:rsidP="00A57F98">
      <w:pPr>
        <w:spacing w:line="276" w:lineRule="auto"/>
        <w:rPr>
          <w:rFonts w:cstheme="minorHAnsi"/>
          <w:sz w:val="24"/>
          <w:szCs w:val="24"/>
        </w:rPr>
      </w:pPr>
      <w:r w:rsidRPr="003F6430">
        <w:rPr>
          <w:rFonts w:cstheme="minorHAnsi"/>
          <w:sz w:val="24"/>
          <w:szCs w:val="24"/>
        </w:rPr>
        <w:t xml:space="preserve">Some evening and weekend work may be required, and the Capital City Partnership operates a flexitime and TOiL system. </w:t>
      </w:r>
    </w:p>
    <w:p w14:paraId="5C6D07E4" w14:textId="77777777" w:rsidR="00DD5451" w:rsidRPr="003F6430" w:rsidRDefault="00DD5451" w:rsidP="00A57F98">
      <w:pPr>
        <w:spacing w:line="276" w:lineRule="auto"/>
        <w:rPr>
          <w:rFonts w:cstheme="minorHAnsi"/>
          <w:sz w:val="24"/>
          <w:szCs w:val="24"/>
        </w:rPr>
      </w:pPr>
      <w:r w:rsidRPr="003F6430">
        <w:rPr>
          <w:rFonts w:cstheme="minorHAnsi"/>
          <w:sz w:val="24"/>
          <w:szCs w:val="24"/>
        </w:rPr>
        <w:t>A company laptop will be provided for business use and either a company mobile phone or a contribution to personal mobile phone bills will be offered.</w:t>
      </w:r>
    </w:p>
    <w:p w14:paraId="5DD48B52" w14:textId="77777777" w:rsidR="00DD5451" w:rsidRPr="003F6430" w:rsidRDefault="00DD5451" w:rsidP="00A57F98">
      <w:pPr>
        <w:spacing w:line="276" w:lineRule="auto"/>
        <w:rPr>
          <w:rFonts w:cstheme="minorHAnsi"/>
          <w:sz w:val="24"/>
          <w:szCs w:val="24"/>
        </w:rPr>
      </w:pPr>
      <w:r w:rsidRPr="003F6430">
        <w:rPr>
          <w:rFonts w:cstheme="minorHAnsi"/>
          <w:sz w:val="24"/>
          <w:szCs w:val="24"/>
        </w:rPr>
        <w:t xml:space="preserve">Payment of the annual salary is by twelve monthly instalments. This is subject to appropriate deductions for National Insurance, Income Tax and Superannuation. Any broken period at the beginning or end of your service will be paid pro-rata. Payment will be made towards the end of each month by direct credit transfer to your bank or building society. </w:t>
      </w:r>
    </w:p>
    <w:p w14:paraId="3DF1AC4B" w14:textId="77777777" w:rsidR="00DD5451" w:rsidRPr="003F6430" w:rsidRDefault="00DD5451" w:rsidP="00A57F98">
      <w:pPr>
        <w:spacing w:line="276" w:lineRule="auto"/>
        <w:rPr>
          <w:rFonts w:cstheme="minorHAnsi"/>
          <w:sz w:val="24"/>
          <w:szCs w:val="24"/>
        </w:rPr>
      </w:pPr>
      <w:r w:rsidRPr="003F6430">
        <w:rPr>
          <w:rFonts w:cstheme="minorHAnsi"/>
          <w:sz w:val="24"/>
          <w:szCs w:val="24"/>
        </w:rPr>
        <w:t xml:space="preserve">The paid annual leave entitlement is 26 days, increasing by one day per year of service to a maximum of 31 days. Employees also receive 10 paid public holidays (6 floating and 4 fixed). The Capital City Partnership’s leave year runs from 1st April to 31st March. </w:t>
      </w:r>
    </w:p>
    <w:p w14:paraId="7B6B9B79" w14:textId="77777777" w:rsidR="00DD5451" w:rsidRPr="003F6430" w:rsidRDefault="00DD5451" w:rsidP="00A57F98">
      <w:pPr>
        <w:spacing w:line="276" w:lineRule="auto"/>
        <w:rPr>
          <w:rFonts w:cstheme="minorHAnsi"/>
          <w:sz w:val="24"/>
          <w:szCs w:val="24"/>
        </w:rPr>
      </w:pPr>
      <w:r w:rsidRPr="003F6430">
        <w:rPr>
          <w:rFonts w:cstheme="minorHAnsi"/>
          <w:sz w:val="24"/>
          <w:szCs w:val="24"/>
        </w:rPr>
        <w:t xml:space="preserve">Under statute you are required to make provision for a pension. As an employee of the Capital City Partnership, you are eligible to participate in the CCP pensions scheme, which is a contributory scheme, members being automatically contracted out of the State Earnings Related Pension Scheme. </w:t>
      </w:r>
    </w:p>
    <w:p w14:paraId="6A38762D" w14:textId="77777777" w:rsidR="00DD5451" w:rsidRPr="003F6430" w:rsidRDefault="00DD5451" w:rsidP="00A57F98">
      <w:pPr>
        <w:spacing w:line="276" w:lineRule="auto"/>
        <w:rPr>
          <w:rFonts w:cstheme="minorHAnsi"/>
          <w:sz w:val="24"/>
          <w:szCs w:val="24"/>
        </w:rPr>
      </w:pPr>
      <w:r w:rsidRPr="003F6430">
        <w:rPr>
          <w:rFonts w:cstheme="minorHAnsi"/>
          <w:sz w:val="24"/>
          <w:szCs w:val="24"/>
        </w:rPr>
        <w:t xml:space="preserve">Please note that conditions of service at the Capital City Partnership are modelled on those applicable currently in the City of Edinburgh Council and any subsequent amendments, subject to the practicality of their implementation in a small organisation. </w:t>
      </w:r>
    </w:p>
    <w:p w14:paraId="131A9B0E" w14:textId="02CF19B2" w:rsidR="00DD5451" w:rsidRPr="003F6430" w:rsidRDefault="00DD5451" w:rsidP="00A57F98">
      <w:pPr>
        <w:spacing w:line="276" w:lineRule="auto"/>
        <w:rPr>
          <w:rFonts w:cstheme="minorHAnsi"/>
          <w:sz w:val="24"/>
          <w:szCs w:val="24"/>
        </w:rPr>
      </w:pPr>
      <w:r w:rsidRPr="003F6430">
        <w:rPr>
          <w:rFonts w:cstheme="minorHAnsi"/>
          <w:sz w:val="24"/>
          <w:szCs w:val="24"/>
        </w:rPr>
        <w:t xml:space="preserve">Any procedures that have been agreed are in the </w:t>
      </w:r>
      <w:r w:rsidRPr="00C31C46">
        <w:rPr>
          <w:rFonts w:cstheme="minorHAnsi"/>
          <w:sz w:val="24"/>
          <w:szCs w:val="24"/>
        </w:rPr>
        <w:t>CCP staff handbook</w:t>
      </w:r>
      <w:r w:rsidRPr="003F6430">
        <w:rPr>
          <w:rFonts w:cstheme="minorHAnsi"/>
          <w:sz w:val="24"/>
          <w:szCs w:val="24"/>
        </w:rPr>
        <w:t xml:space="preserve">. </w:t>
      </w:r>
    </w:p>
    <w:p w14:paraId="7EBB217A" w14:textId="77777777" w:rsidR="00DD5451" w:rsidRPr="003F6430" w:rsidRDefault="00DD5451" w:rsidP="00A57F98">
      <w:pPr>
        <w:spacing w:line="276" w:lineRule="auto"/>
        <w:rPr>
          <w:rFonts w:cstheme="minorHAnsi"/>
          <w:sz w:val="24"/>
          <w:szCs w:val="24"/>
        </w:rPr>
      </w:pPr>
      <w:r w:rsidRPr="003F6430">
        <w:rPr>
          <w:rFonts w:cstheme="minorHAnsi"/>
          <w:sz w:val="24"/>
          <w:szCs w:val="24"/>
        </w:rPr>
        <w:t>As of 1st May 2004, it is a requirement of the Asylum and Immigration Act 1996 that employers verify authenticity of specific documentation relating to an individual’s identity and UK residency status.</w:t>
      </w:r>
    </w:p>
    <w:p w14:paraId="5EE1FE11" w14:textId="7A85D09E" w:rsidR="00CB7489" w:rsidRPr="003F6430" w:rsidRDefault="00CB7489" w:rsidP="00A57F98">
      <w:pPr>
        <w:spacing w:after="0" w:line="276" w:lineRule="auto"/>
        <w:rPr>
          <w:rFonts w:cstheme="minorHAnsi"/>
          <w:sz w:val="24"/>
          <w:szCs w:val="24"/>
        </w:rPr>
      </w:pPr>
    </w:p>
    <w:sectPr w:rsidR="00CB7489" w:rsidRPr="003F6430" w:rsidSect="000E0DB2">
      <w:pgSz w:w="11906" w:h="16838"/>
      <w:pgMar w:top="993"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rial Unicode MS">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83EE0"/>
    <w:multiLevelType w:val="hybridMultilevel"/>
    <w:tmpl w:val="C4DE1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A70ED0"/>
    <w:multiLevelType w:val="hybridMultilevel"/>
    <w:tmpl w:val="8458BC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BA1940"/>
    <w:multiLevelType w:val="hybridMultilevel"/>
    <w:tmpl w:val="C77EB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E63CBC"/>
    <w:multiLevelType w:val="hybridMultilevel"/>
    <w:tmpl w:val="D916C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DC167A"/>
    <w:multiLevelType w:val="hybridMultilevel"/>
    <w:tmpl w:val="D4C62A46"/>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5" w15:restartNumberingAfterBreak="0">
    <w:nsid w:val="20547D5E"/>
    <w:multiLevelType w:val="hybridMultilevel"/>
    <w:tmpl w:val="96362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79684C"/>
    <w:multiLevelType w:val="hybridMultilevel"/>
    <w:tmpl w:val="E8688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777364"/>
    <w:multiLevelType w:val="hybridMultilevel"/>
    <w:tmpl w:val="2090B6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384354E"/>
    <w:multiLevelType w:val="hybridMultilevel"/>
    <w:tmpl w:val="4FEA5B3C"/>
    <w:lvl w:ilvl="0" w:tplc="C7E65BD8">
      <w:numFmt w:val="bullet"/>
      <w:lvlText w:val="•"/>
      <w:lvlJc w:val="left"/>
      <w:pPr>
        <w:ind w:left="1080" w:hanging="360"/>
      </w:pPr>
      <w:rPr>
        <w:rFonts w:ascii="Helvetica" w:eastAsia="Times New Roman" w:hAnsi="Helvetic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65E2FC3"/>
    <w:multiLevelType w:val="hybridMultilevel"/>
    <w:tmpl w:val="0C1E5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8959C4"/>
    <w:multiLevelType w:val="hybridMultilevel"/>
    <w:tmpl w:val="152A3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C72DB1"/>
    <w:multiLevelType w:val="hybridMultilevel"/>
    <w:tmpl w:val="32F08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F73BF5"/>
    <w:multiLevelType w:val="hybridMultilevel"/>
    <w:tmpl w:val="E8EA1B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BB750A"/>
    <w:multiLevelType w:val="hybridMultilevel"/>
    <w:tmpl w:val="B59CA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8D81B0"/>
    <w:multiLevelType w:val="hybridMultilevel"/>
    <w:tmpl w:val="100AB81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C720E9B"/>
    <w:multiLevelType w:val="hybridMultilevel"/>
    <w:tmpl w:val="E4460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A27305"/>
    <w:multiLevelType w:val="hybridMultilevel"/>
    <w:tmpl w:val="B950A1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177DB9"/>
    <w:multiLevelType w:val="hybridMultilevel"/>
    <w:tmpl w:val="F9DCF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0D63AA"/>
    <w:multiLevelType w:val="hybridMultilevel"/>
    <w:tmpl w:val="E21E3620"/>
    <w:lvl w:ilvl="0" w:tplc="C7E65BD8">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252DBF"/>
    <w:multiLevelType w:val="hybridMultilevel"/>
    <w:tmpl w:val="62188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C60DDA"/>
    <w:multiLevelType w:val="hybridMultilevel"/>
    <w:tmpl w:val="1A26A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F9618A"/>
    <w:multiLevelType w:val="hybridMultilevel"/>
    <w:tmpl w:val="B1826464"/>
    <w:lvl w:ilvl="0" w:tplc="FEA2549A">
      <w:start w:val="1"/>
      <w:numFmt w:val="decimal"/>
      <w:lvlText w:val="%1."/>
      <w:lvlJc w:val="left"/>
      <w:pPr>
        <w:tabs>
          <w:tab w:val="num" w:pos="720"/>
        </w:tabs>
        <w:ind w:left="720" w:hanging="360"/>
      </w:pPr>
    </w:lvl>
    <w:lvl w:ilvl="1" w:tplc="2A14B5AA" w:tentative="1">
      <w:start w:val="1"/>
      <w:numFmt w:val="decimal"/>
      <w:lvlText w:val="%2."/>
      <w:lvlJc w:val="left"/>
      <w:pPr>
        <w:tabs>
          <w:tab w:val="num" w:pos="1440"/>
        </w:tabs>
        <w:ind w:left="1440" w:hanging="360"/>
      </w:pPr>
    </w:lvl>
    <w:lvl w:ilvl="2" w:tplc="E2E61AF4" w:tentative="1">
      <w:start w:val="1"/>
      <w:numFmt w:val="decimal"/>
      <w:lvlText w:val="%3."/>
      <w:lvlJc w:val="left"/>
      <w:pPr>
        <w:tabs>
          <w:tab w:val="num" w:pos="2160"/>
        </w:tabs>
        <w:ind w:left="2160" w:hanging="360"/>
      </w:pPr>
    </w:lvl>
    <w:lvl w:ilvl="3" w:tplc="697C2FC4" w:tentative="1">
      <w:start w:val="1"/>
      <w:numFmt w:val="decimal"/>
      <w:lvlText w:val="%4."/>
      <w:lvlJc w:val="left"/>
      <w:pPr>
        <w:tabs>
          <w:tab w:val="num" w:pos="2880"/>
        </w:tabs>
        <w:ind w:left="2880" w:hanging="360"/>
      </w:pPr>
    </w:lvl>
    <w:lvl w:ilvl="4" w:tplc="DDC43E9A" w:tentative="1">
      <w:start w:val="1"/>
      <w:numFmt w:val="decimal"/>
      <w:lvlText w:val="%5."/>
      <w:lvlJc w:val="left"/>
      <w:pPr>
        <w:tabs>
          <w:tab w:val="num" w:pos="3600"/>
        </w:tabs>
        <w:ind w:left="3600" w:hanging="360"/>
      </w:pPr>
    </w:lvl>
    <w:lvl w:ilvl="5" w:tplc="2CECA556" w:tentative="1">
      <w:start w:val="1"/>
      <w:numFmt w:val="decimal"/>
      <w:lvlText w:val="%6."/>
      <w:lvlJc w:val="left"/>
      <w:pPr>
        <w:tabs>
          <w:tab w:val="num" w:pos="4320"/>
        </w:tabs>
        <w:ind w:left="4320" w:hanging="360"/>
      </w:pPr>
    </w:lvl>
    <w:lvl w:ilvl="6" w:tplc="56D0F266" w:tentative="1">
      <w:start w:val="1"/>
      <w:numFmt w:val="decimal"/>
      <w:lvlText w:val="%7."/>
      <w:lvlJc w:val="left"/>
      <w:pPr>
        <w:tabs>
          <w:tab w:val="num" w:pos="5040"/>
        </w:tabs>
        <w:ind w:left="5040" w:hanging="360"/>
      </w:pPr>
    </w:lvl>
    <w:lvl w:ilvl="7" w:tplc="B2C268D8" w:tentative="1">
      <w:start w:val="1"/>
      <w:numFmt w:val="decimal"/>
      <w:lvlText w:val="%8."/>
      <w:lvlJc w:val="left"/>
      <w:pPr>
        <w:tabs>
          <w:tab w:val="num" w:pos="5760"/>
        </w:tabs>
        <w:ind w:left="5760" w:hanging="360"/>
      </w:pPr>
    </w:lvl>
    <w:lvl w:ilvl="8" w:tplc="C4301B40" w:tentative="1">
      <w:start w:val="1"/>
      <w:numFmt w:val="decimal"/>
      <w:lvlText w:val="%9."/>
      <w:lvlJc w:val="left"/>
      <w:pPr>
        <w:tabs>
          <w:tab w:val="num" w:pos="6480"/>
        </w:tabs>
        <w:ind w:left="6480" w:hanging="360"/>
      </w:pPr>
    </w:lvl>
  </w:abstractNum>
  <w:abstractNum w:abstractNumId="22" w15:restartNumberingAfterBreak="0">
    <w:nsid w:val="573C5862"/>
    <w:multiLevelType w:val="hybridMultilevel"/>
    <w:tmpl w:val="FE382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B972FE"/>
    <w:multiLevelType w:val="hybridMultilevel"/>
    <w:tmpl w:val="A57E6922"/>
    <w:lvl w:ilvl="0" w:tplc="DEA61978">
      <w:start w:val="1"/>
      <w:numFmt w:val="decimal"/>
      <w:lvlText w:val="%1."/>
      <w:lvlJc w:val="left"/>
      <w:pPr>
        <w:tabs>
          <w:tab w:val="num" w:pos="720"/>
        </w:tabs>
        <w:ind w:left="720" w:hanging="360"/>
      </w:pPr>
    </w:lvl>
    <w:lvl w:ilvl="1" w:tplc="8132DD48" w:tentative="1">
      <w:start w:val="1"/>
      <w:numFmt w:val="decimal"/>
      <w:lvlText w:val="%2."/>
      <w:lvlJc w:val="left"/>
      <w:pPr>
        <w:tabs>
          <w:tab w:val="num" w:pos="1440"/>
        </w:tabs>
        <w:ind w:left="1440" w:hanging="360"/>
      </w:pPr>
    </w:lvl>
    <w:lvl w:ilvl="2" w:tplc="8E4A2FBC" w:tentative="1">
      <w:start w:val="1"/>
      <w:numFmt w:val="decimal"/>
      <w:lvlText w:val="%3."/>
      <w:lvlJc w:val="left"/>
      <w:pPr>
        <w:tabs>
          <w:tab w:val="num" w:pos="2160"/>
        </w:tabs>
        <w:ind w:left="2160" w:hanging="360"/>
      </w:pPr>
    </w:lvl>
    <w:lvl w:ilvl="3" w:tplc="C17E92B2" w:tentative="1">
      <w:start w:val="1"/>
      <w:numFmt w:val="decimal"/>
      <w:lvlText w:val="%4."/>
      <w:lvlJc w:val="left"/>
      <w:pPr>
        <w:tabs>
          <w:tab w:val="num" w:pos="2880"/>
        </w:tabs>
        <w:ind w:left="2880" w:hanging="360"/>
      </w:pPr>
    </w:lvl>
    <w:lvl w:ilvl="4" w:tplc="5AB08E06" w:tentative="1">
      <w:start w:val="1"/>
      <w:numFmt w:val="decimal"/>
      <w:lvlText w:val="%5."/>
      <w:lvlJc w:val="left"/>
      <w:pPr>
        <w:tabs>
          <w:tab w:val="num" w:pos="3600"/>
        </w:tabs>
        <w:ind w:left="3600" w:hanging="360"/>
      </w:pPr>
    </w:lvl>
    <w:lvl w:ilvl="5" w:tplc="0B3AF15C" w:tentative="1">
      <w:start w:val="1"/>
      <w:numFmt w:val="decimal"/>
      <w:lvlText w:val="%6."/>
      <w:lvlJc w:val="left"/>
      <w:pPr>
        <w:tabs>
          <w:tab w:val="num" w:pos="4320"/>
        </w:tabs>
        <w:ind w:left="4320" w:hanging="360"/>
      </w:pPr>
    </w:lvl>
    <w:lvl w:ilvl="6" w:tplc="01DC928A" w:tentative="1">
      <w:start w:val="1"/>
      <w:numFmt w:val="decimal"/>
      <w:lvlText w:val="%7."/>
      <w:lvlJc w:val="left"/>
      <w:pPr>
        <w:tabs>
          <w:tab w:val="num" w:pos="5040"/>
        </w:tabs>
        <w:ind w:left="5040" w:hanging="360"/>
      </w:pPr>
    </w:lvl>
    <w:lvl w:ilvl="7" w:tplc="423EB930" w:tentative="1">
      <w:start w:val="1"/>
      <w:numFmt w:val="decimal"/>
      <w:lvlText w:val="%8."/>
      <w:lvlJc w:val="left"/>
      <w:pPr>
        <w:tabs>
          <w:tab w:val="num" w:pos="5760"/>
        </w:tabs>
        <w:ind w:left="5760" w:hanging="360"/>
      </w:pPr>
    </w:lvl>
    <w:lvl w:ilvl="8" w:tplc="D5E2F5E0" w:tentative="1">
      <w:start w:val="1"/>
      <w:numFmt w:val="decimal"/>
      <w:lvlText w:val="%9."/>
      <w:lvlJc w:val="left"/>
      <w:pPr>
        <w:tabs>
          <w:tab w:val="num" w:pos="6480"/>
        </w:tabs>
        <w:ind w:left="6480" w:hanging="360"/>
      </w:pPr>
    </w:lvl>
  </w:abstractNum>
  <w:abstractNum w:abstractNumId="24" w15:restartNumberingAfterBreak="0">
    <w:nsid w:val="5D320F67"/>
    <w:multiLevelType w:val="hybridMultilevel"/>
    <w:tmpl w:val="084A7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8A521D"/>
    <w:multiLevelType w:val="hybridMultilevel"/>
    <w:tmpl w:val="6F5ED9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7E4A8E"/>
    <w:multiLevelType w:val="hybridMultilevel"/>
    <w:tmpl w:val="C212B7EC"/>
    <w:lvl w:ilvl="0" w:tplc="C7E65BD8">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D96058"/>
    <w:multiLevelType w:val="hybridMultilevel"/>
    <w:tmpl w:val="B4C68CB6"/>
    <w:lvl w:ilvl="0" w:tplc="C9A666B4">
      <w:start w:val="4"/>
      <w:numFmt w:val="decimal"/>
      <w:lvlText w:val="%1."/>
      <w:lvlJc w:val="left"/>
      <w:pPr>
        <w:tabs>
          <w:tab w:val="num" w:pos="720"/>
        </w:tabs>
        <w:ind w:left="720" w:hanging="360"/>
      </w:pPr>
    </w:lvl>
    <w:lvl w:ilvl="1" w:tplc="7C3ECAA2" w:tentative="1">
      <w:start w:val="1"/>
      <w:numFmt w:val="decimal"/>
      <w:lvlText w:val="%2."/>
      <w:lvlJc w:val="left"/>
      <w:pPr>
        <w:tabs>
          <w:tab w:val="num" w:pos="1440"/>
        </w:tabs>
        <w:ind w:left="1440" w:hanging="360"/>
      </w:pPr>
    </w:lvl>
    <w:lvl w:ilvl="2" w:tplc="4A3E8706" w:tentative="1">
      <w:start w:val="1"/>
      <w:numFmt w:val="decimal"/>
      <w:lvlText w:val="%3."/>
      <w:lvlJc w:val="left"/>
      <w:pPr>
        <w:tabs>
          <w:tab w:val="num" w:pos="2160"/>
        </w:tabs>
        <w:ind w:left="2160" w:hanging="360"/>
      </w:pPr>
    </w:lvl>
    <w:lvl w:ilvl="3" w:tplc="66985A0E" w:tentative="1">
      <w:start w:val="1"/>
      <w:numFmt w:val="decimal"/>
      <w:lvlText w:val="%4."/>
      <w:lvlJc w:val="left"/>
      <w:pPr>
        <w:tabs>
          <w:tab w:val="num" w:pos="2880"/>
        </w:tabs>
        <w:ind w:left="2880" w:hanging="360"/>
      </w:pPr>
    </w:lvl>
    <w:lvl w:ilvl="4" w:tplc="612081C4" w:tentative="1">
      <w:start w:val="1"/>
      <w:numFmt w:val="decimal"/>
      <w:lvlText w:val="%5."/>
      <w:lvlJc w:val="left"/>
      <w:pPr>
        <w:tabs>
          <w:tab w:val="num" w:pos="3600"/>
        </w:tabs>
        <w:ind w:left="3600" w:hanging="360"/>
      </w:pPr>
    </w:lvl>
    <w:lvl w:ilvl="5" w:tplc="993866CE" w:tentative="1">
      <w:start w:val="1"/>
      <w:numFmt w:val="decimal"/>
      <w:lvlText w:val="%6."/>
      <w:lvlJc w:val="left"/>
      <w:pPr>
        <w:tabs>
          <w:tab w:val="num" w:pos="4320"/>
        </w:tabs>
        <w:ind w:left="4320" w:hanging="360"/>
      </w:pPr>
    </w:lvl>
    <w:lvl w:ilvl="6" w:tplc="4DE24646" w:tentative="1">
      <w:start w:val="1"/>
      <w:numFmt w:val="decimal"/>
      <w:lvlText w:val="%7."/>
      <w:lvlJc w:val="left"/>
      <w:pPr>
        <w:tabs>
          <w:tab w:val="num" w:pos="5040"/>
        </w:tabs>
        <w:ind w:left="5040" w:hanging="360"/>
      </w:pPr>
    </w:lvl>
    <w:lvl w:ilvl="7" w:tplc="53FE86D6" w:tentative="1">
      <w:start w:val="1"/>
      <w:numFmt w:val="decimal"/>
      <w:lvlText w:val="%8."/>
      <w:lvlJc w:val="left"/>
      <w:pPr>
        <w:tabs>
          <w:tab w:val="num" w:pos="5760"/>
        </w:tabs>
        <w:ind w:left="5760" w:hanging="360"/>
      </w:pPr>
    </w:lvl>
    <w:lvl w:ilvl="8" w:tplc="2C6A30BA" w:tentative="1">
      <w:start w:val="1"/>
      <w:numFmt w:val="decimal"/>
      <w:lvlText w:val="%9."/>
      <w:lvlJc w:val="left"/>
      <w:pPr>
        <w:tabs>
          <w:tab w:val="num" w:pos="6480"/>
        </w:tabs>
        <w:ind w:left="6480" w:hanging="360"/>
      </w:pPr>
    </w:lvl>
  </w:abstractNum>
  <w:abstractNum w:abstractNumId="28" w15:restartNumberingAfterBreak="0">
    <w:nsid w:val="64C6398E"/>
    <w:multiLevelType w:val="hybridMultilevel"/>
    <w:tmpl w:val="591E6E3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6AF25D2"/>
    <w:multiLevelType w:val="hybridMultilevel"/>
    <w:tmpl w:val="428E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C6731B"/>
    <w:multiLevelType w:val="hybridMultilevel"/>
    <w:tmpl w:val="2A7E6B54"/>
    <w:lvl w:ilvl="0" w:tplc="D2B854E4">
      <w:start w:val="3"/>
      <w:numFmt w:val="decimal"/>
      <w:lvlText w:val="%1."/>
      <w:lvlJc w:val="left"/>
      <w:pPr>
        <w:tabs>
          <w:tab w:val="num" w:pos="142"/>
        </w:tabs>
        <w:ind w:left="142" w:hanging="360"/>
      </w:pPr>
    </w:lvl>
    <w:lvl w:ilvl="1" w:tplc="3CFCD940" w:tentative="1">
      <w:start w:val="1"/>
      <w:numFmt w:val="decimal"/>
      <w:lvlText w:val="%2."/>
      <w:lvlJc w:val="left"/>
      <w:pPr>
        <w:tabs>
          <w:tab w:val="num" w:pos="862"/>
        </w:tabs>
        <w:ind w:left="862" w:hanging="360"/>
      </w:pPr>
    </w:lvl>
    <w:lvl w:ilvl="2" w:tplc="E3D61492" w:tentative="1">
      <w:start w:val="1"/>
      <w:numFmt w:val="decimal"/>
      <w:lvlText w:val="%3."/>
      <w:lvlJc w:val="left"/>
      <w:pPr>
        <w:tabs>
          <w:tab w:val="num" w:pos="1582"/>
        </w:tabs>
        <w:ind w:left="1582" w:hanging="360"/>
      </w:pPr>
    </w:lvl>
    <w:lvl w:ilvl="3" w:tplc="82D00514" w:tentative="1">
      <w:start w:val="1"/>
      <w:numFmt w:val="decimal"/>
      <w:lvlText w:val="%4."/>
      <w:lvlJc w:val="left"/>
      <w:pPr>
        <w:tabs>
          <w:tab w:val="num" w:pos="2302"/>
        </w:tabs>
        <w:ind w:left="2302" w:hanging="360"/>
      </w:pPr>
    </w:lvl>
    <w:lvl w:ilvl="4" w:tplc="10E6AF38" w:tentative="1">
      <w:start w:val="1"/>
      <w:numFmt w:val="decimal"/>
      <w:lvlText w:val="%5."/>
      <w:lvlJc w:val="left"/>
      <w:pPr>
        <w:tabs>
          <w:tab w:val="num" w:pos="3022"/>
        </w:tabs>
        <w:ind w:left="3022" w:hanging="360"/>
      </w:pPr>
    </w:lvl>
    <w:lvl w:ilvl="5" w:tplc="824E69A8" w:tentative="1">
      <w:start w:val="1"/>
      <w:numFmt w:val="decimal"/>
      <w:lvlText w:val="%6."/>
      <w:lvlJc w:val="left"/>
      <w:pPr>
        <w:tabs>
          <w:tab w:val="num" w:pos="3742"/>
        </w:tabs>
        <w:ind w:left="3742" w:hanging="360"/>
      </w:pPr>
    </w:lvl>
    <w:lvl w:ilvl="6" w:tplc="AC327EC8" w:tentative="1">
      <w:start w:val="1"/>
      <w:numFmt w:val="decimal"/>
      <w:lvlText w:val="%7."/>
      <w:lvlJc w:val="left"/>
      <w:pPr>
        <w:tabs>
          <w:tab w:val="num" w:pos="4462"/>
        </w:tabs>
        <w:ind w:left="4462" w:hanging="360"/>
      </w:pPr>
    </w:lvl>
    <w:lvl w:ilvl="7" w:tplc="1D34AC84" w:tentative="1">
      <w:start w:val="1"/>
      <w:numFmt w:val="decimal"/>
      <w:lvlText w:val="%8."/>
      <w:lvlJc w:val="left"/>
      <w:pPr>
        <w:tabs>
          <w:tab w:val="num" w:pos="5182"/>
        </w:tabs>
        <w:ind w:left="5182" w:hanging="360"/>
      </w:pPr>
    </w:lvl>
    <w:lvl w:ilvl="8" w:tplc="C57E1B60" w:tentative="1">
      <w:start w:val="1"/>
      <w:numFmt w:val="decimal"/>
      <w:lvlText w:val="%9."/>
      <w:lvlJc w:val="left"/>
      <w:pPr>
        <w:tabs>
          <w:tab w:val="num" w:pos="5902"/>
        </w:tabs>
        <w:ind w:left="5902" w:hanging="360"/>
      </w:pPr>
    </w:lvl>
  </w:abstractNum>
  <w:abstractNum w:abstractNumId="31" w15:restartNumberingAfterBreak="0">
    <w:nsid w:val="7D754B30"/>
    <w:multiLevelType w:val="hybridMultilevel"/>
    <w:tmpl w:val="87A0A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A235BA"/>
    <w:multiLevelType w:val="hybridMultilevel"/>
    <w:tmpl w:val="A71C7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891838">
    <w:abstractNumId w:val="14"/>
  </w:num>
  <w:num w:numId="2" w16cid:durableId="1407338619">
    <w:abstractNumId w:val="15"/>
  </w:num>
  <w:num w:numId="3" w16cid:durableId="1778602665">
    <w:abstractNumId w:val="29"/>
  </w:num>
  <w:num w:numId="4" w16cid:durableId="230430812">
    <w:abstractNumId w:val="25"/>
  </w:num>
  <w:num w:numId="5" w16cid:durableId="1686789333">
    <w:abstractNumId w:val="1"/>
  </w:num>
  <w:num w:numId="6" w16cid:durableId="864683166">
    <w:abstractNumId w:val="10"/>
  </w:num>
  <w:num w:numId="7" w16cid:durableId="124784353">
    <w:abstractNumId w:val="18"/>
  </w:num>
  <w:num w:numId="8" w16cid:durableId="1249772364">
    <w:abstractNumId w:val="26"/>
  </w:num>
  <w:num w:numId="9" w16cid:durableId="671951731">
    <w:abstractNumId w:val="12"/>
  </w:num>
  <w:num w:numId="10" w16cid:durableId="1546410850">
    <w:abstractNumId w:val="17"/>
  </w:num>
  <w:num w:numId="11" w16cid:durableId="1284269545">
    <w:abstractNumId w:val="19"/>
  </w:num>
  <w:num w:numId="12" w16cid:durableId="1147092496">
    <w:abstractNumId w:val="11"/>
  </w:num>
  <w:num w:numId="13" w16cid:durableId="948051662">
    <w:abstractNumId w:val="4"/>
  </w:num>
  <w:num w:numId="14" w16cid:durableId="231820234">
    <w:abstractNumId w:val="28"/>
  </w:num>
  <w:num w:numId="15" w16cid:durableId="962660901">
    <w:abstractNumId w:val="13"/>
  </w:num>
  <w:num w:numId="16" w16cid:durableId="1757169387">
    <w:abstractNumId w:val="24"/>
  </w:num>
  <w:num w:numId="17" w16cid:durableId="9530264">
    <w:abstractNumId w:val="2"/>
  </w:num>
  <w:num w:numId="18" w16cid:durableId="655375781">
    <w:abstractNumId w:val="7"/>
  </w:num>
  <w:num w:numId="19" w16cid:durableId="1030299492">
    <w:abstractNumId w:val="9"/>
  </w:num>
  <w:num w:numId="20" w16cid:durableId="1235627420">
    <w:abstractNumId w:val="32"/>
  </w:num>
  <w:num w:numId="21" w16cid:durableId="1060861949">
    <w:abstractNumId w:val="0"/>
  </w:num>
  <w:num w:numId="22" w16cid:durableId="289291372">
    <w:abstractNumId w:val="20"/>
  </w:num>
  <w:num w:numId="23" w16cid:durableId="92633934">
    <w:abstractNumId w:val="22"/>
  </w:num>
  <w:num w:numId="24" w16cid:durableId="1887183511">
    <w:abstractNumId w:val="8"/>
  </w:num>
  <w:num w:numId="25" w16cid:durableId="97145955">
    <w:abstractNumId w:val="6"/>
  </w:num>
  <w:num w:numId="26" w16cid:durableId="282462663">
    <w:abstractNumId w:val="23"/>
  </w:num>
  <w:num w:numId="27" w16cid:durableId="1948001151">
    <w:abstractNumId w:val="21"/>
  </w:num>
  <w:num w:numId="28" w16cid:durableId="1001809494">
    <w:abstractNumId w:val="30"/>
  </w:num>
  <w:num w:numId="29" w16cid:durableId="1461075765">
    <w:abstractNumId w:val="27"/>
  </w:num>
  <w:num w:numId="30" w16cid:durableId="964775387">
    <w:abstractNumId w:val="31"/>
  </w:num>
  <w:num w:numId="31" w16cid:durableId="1255822775">
    <w:abstractNumId w:val="5"/>
  </w:num>
  <w:num w:numId="32" w16cid:durableId="332538181">
    <w:abstractNumId w:val="3"/>
  </w:num>
  <w:num w:numId="33" w16cid:durableId="20847210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BA2"/>
    <w:rsid w:val="0001141E"/>
    <w:rsid w:val="0001282E"/>
    <w:rsid w:val="00015E82"/>
    <w:rsid w:val="000333C5"/>
    <w:rsid w:val="00073117"/>
    <w:rsid w:val="00075E34"/>
    <w:rsid w:val="0008132F"/>
    <w:rsid w:val="00081EF8"/>
    <w:rsid w:val="00095474"/>
    <w:rsid w:val="000C0617"/>
    <w:rsid w:val="000D68A1"/>
    <w:rsid w:val="000E0DB2"/>
    <w:rsid w:val="000E48B4"/>
    <w:rsid w:val="00101163"/>
    <w:rsid w:val="0010194C"/>
    <w:rsid w:val="001038D6"/>
    <w:rsid w:val="001066C3"/>
    <w:rsid w:val="00111652"/>
    <w:rsid w:val="00133FDC"/>
    <w:rsid w:val="001350BD"/>
    <w:rsid w:val="00140341"/>
    <w:rsid w:val="00141E44"/>
    <w:rsid w:val="00151A07"/>
    <w:rsid w:val="00154545"/>
    <w:rsid w:val="00161918"/>
    <w:rsid w:val="001624D0"/>
    <w:rsid w:val="00165BF4"/>
    <w:rsid w:val="00182404"/>
    <w:rsid w:val="001A372E"/>
    <w:rsid w:val="001B7719"/>
    <w:rsid w:val="001C0562"/>
    <w:rsid w:val="001C5A7C"/>
    <w:rsid w:val="001F2ACB"/>
    <w:rsid w:val="00206FAF"/>
    <w:rsid w:val="00206FCE"/>
    <w:rsid w:val="0021224B"/>
    <w:rsid w:val="00213367"/>
    <w:rsid w:val="00214E65"/>
    <w:rsid w:val="002269C8"/>
    <w:rsid w:val="002322BC"/>
    <w:rsid w:val="002409FB"/>
    <w:rsid w:val="00240BA1"/>
    <w:rsid w:val="00251975"/>
    <w:rsid w:val="002550FD"/>
    <w:rsid w:val="0026536F"/>
    <w:rsid w:val="002827E6"/>
    <w:rsid w:val="002A1F83"/>
    <w:rsid w:val="002B07EC"/>
    <w:rsid w:val="002B2122"/>
    <w:rsid w:val="002C01D1"/>
    <w:rsid w:val="002C152F"/>
    <w:rsid w:val="002D7417"/>
    <w:rsid w:val="002E4BFF"/>
    <w:rsid w:val="00300C4F"/>
    <w:rsid w:val="003052E9"/>
    <w:rsid w:val="00314954"/>
    <w:rsid w:val="00326172"/>
    <w:rsid w:val="00330EA1"/>
    <w:rsid w:val="0033189C"/>
    <w:rsid w:val="00334609"/>
    <w:rsid w:val="00355C8B"/>
    <w:rsid w:val="00360AF9"/>
    <w:rsid w:val="00375A37"/>
    <w:rsid w:val="00375A66"/>
    <w:rsid w:val="00380B94"/>
    <w:rsid w:val="00381728"/>
    <w:rsid w:val="003817DF"/>
    <w:rsid w:val="003945A5"/>
    <w:rsid w:val="003A153D"/>
    <w:rsid w:val="003A72C3"/>
    <w:rsid w:val="003B6E5B"/>
    <w:rsid w:val="003C3540"/>
    <w:rsid w:val="003E4A54"/>
    <w:rsid w:val="003E7114"/>
    <w:rsid w:val="003E752E"/>
    <w:rsid w:val="003E7EE8"/>
    <w:rsid w:val="003F6430"/>
    <w:rsid w:val="00405951"/>
    <w:rsid w:val="00410478"/>
    <w:rsid w:val="00421C15"/>
    <w:rsid w:val="00425771"/>
    <w:rsid w:val="00440053"/>
    <w:rsid w:val="00441B91"/>
    <w:rsid w:val="00447BE5"/>
    <w:rsid w:val="00447C2A"/>
    <w:rsid w:val="00451074"/>
    <w:rsid w:val="0045398C"/>
    <w:rsid w:val="004566B9"/>
    <w:rsid w:val="004576C9"/>
    <w:rsid w:val="00460347"/>
    <w:rsid w:val="00463A9F"/>
    <w:rsid w:val="00486FA1"/>
    <w:rsid w:val="00494237"/>
    <w:rsid w:val="004A1C9E"/>
    <w:rsid w:val="004A3F31"/>
    <w:rsid w:val="004B46E4"/>
    <w:rsid w:val="004C7E4A"/>
    <w:rsid w:val="004D6069"/>
    <w:rsid w:val="004E5D30"/>
    <w:rsid w:val="00502C96"/>
    <w:rsid w:val="00507CAA"/>
    <w:rsid w:val="00513AEE"/>
    <w:rsid w:val="00540B92"/>
    <w:rsid w:val="005417D9"/>
    <w:rsid w:val="00542E7B"/>
    <w:rsid w:val="005527D5"/>
    <w:rsid w:val="0056035C"/>
    <w:rsid w:val="00561E62"/>
    <w:rsid w:val="00562487"/>
    <w:rsid w:val="005751B7"/>
    <w:rsid w:val="00576A40"/>
    <w:rsid w:val="00592228"/>
    <w:rsid w:val="005B1DD8"/>
    <w:rsid w:val="005B7B35"/>
    <w:rsid w:val="005C2BFD"/>
    <w:rsid w:val="005C64A6"/>
    <w:rsid w:val="005D228B"/>
    <w:rsid w:val="005D3092"/>
    <w:rsid w:val="005D3B1D"/>
    <w:rsid w:val="005D42A1"/>
    <w:rsid w:val="005D7F53"/>
    <w:rsid w:val="005E1E3E"/>
    <w:rsid w:val="005E4689"/>
    <w:rsid w:val="005F671B"/>
    <w:rsid w:val="00601D5D"/>
    <w:rsid w:val="0060260A"/>
    <w:rsid w:val="006461D8"/>
    <w:rsid w:val="00656181"/>
    <w:rsid w:val="0066166E"/>
    <w:rsid w:val="006B3746"/>
    <w:rsid w:val="006B4F62"/>
    <w:rsid w:val="006C3EA8"/>
    <w:rsid w:val="006C4256"/>
    <w:rsid w:val="006D100D"/>
    <w:rsid w:val="006E0484"/>
    <w:rsid w:val="006E1540"/>
    <w:rsid w:val="006E74BF"/>
    <w:rsid w:val="006F3F38"/>
    <w:rsid w:val="007009FB"/>
    <w:rsid w:val="00703BEB"/>
    <w:rsid w:val="00727A38"/>
    <w:rsid w:val="007364AE"/>
    <w:rsid w:val="00736BB9"/>
    <w:rsid w:val="007535A0"/>
    <w:rsid w:val="00763300"/>
    <w:rsid w:val="007670F9"/>
    <w:rsid w:val="00775B39"/>
    <w:rsid w:val="007876B1"/>
    <w:rsid w:val="00792506"/>
    <w:rsid w:val="00794121"/>
    <w:rsid w:val="0079740A"/>
    <w:rsid w:val="007A45D3"/>
    <w:rsid w:val="007A7908"/>
    <w:rsid w:val="007C25AF"/>
    <w:rsid w:val="007C480E"/>
    <w:rsid w:val="007C579F"/>
    <w:rsid w:val="007C6931"/>
    <w:rsid w:val="007F782F"/>
    <w:rsid w:val="00813747"/>
    <w:rsid w:val="00843176"/>
    <w:rsid w:val="00850BD6"/>
    <w:rsid w:val="008641AF"/>
    <w:rsid w:val="008650A6"/>
    <w:rsid w:val="00876F31"/>
    <w:rsid w:val="008950BF"/>
    <w:rsid w:val="008A6107"/>
    <w:rsid w:val="008A6791"/>
    <w:rsid w:val="008C4EFC"/>
    <w:rsid w:val="008C579A"/>
    <w:rsid w:val="008D5EB6"/>
    <w:rsid w:val="008E4801"/>
    <w:rsid w:val="008E5E72"/>
    <w:rsid w:val="00916B94"/>
    <w:rsid w:val="0092047A"/>
    <w:rsid w:val="00922001"/>
    <w:rsid w:val="009244ED"/>
    <w:rsid w:val="009873E3"/>
    <w:rsid w:val="00990206"/>
    <w:rsid w:val="00992764"/>
    <w:rsid w:val="0099352F"/>
    <w:rsid w:val="009A1EE0"/>
    <w:rsid w:val="009C4208"/>
    <w:rsid w:val="009C77CE"/>
    <w:rsid w:val="009D1E34"/>
    <w:rsid w:val="009E6EC2"/>
    <w:rsid w:val="009F4673"/>
    <w:rsid w:val="00A01B4A"/>
    <w:rsid w:val="00A23476"/>
    <w:rsid w:val="00A30683"/>
    <w:rsid w:val="00A3607C"/>
    <w:rsid w:val="00A41BD2"/>
    <w:rsid w:val="00A4758E"/>
    <w:rsid w:val="00A50E44"/>
    <w:rsid w:val="00A53CF0"/>
    <w:rsid w:val="00A55CF4"/>
    <w:rsid w:val="00A57F98"/>
    <w:rsid w:val="00A62862"/>
    <w:rsid w:val="00A7204E"/>
    <w:rsid w:val="00A8333F"/>
    <w:rsid w:val="00A96960"/>
    <w:rsid w:val="00AC2FAA"/>
    <w:rsid w:val="00AC7258"/>
    <w:rsid w:val="00B056EC"/>
    <w:rsid w:val="00B13EA4"/>
    <w:rsid w:val="00B356D5"/>
    <w:rsid w:val="00B51FA8"/>
    <w:rsid w:val="00B57AC1"/>
    <w:rsid w:val="00B7488D"/>
    <w:rsid w:val="00B77D51"/>
    <w:rsid w:val="00B86725"/>
    <w:rsid w:val="00BA2372"/>
    <w:rsid w:val="00BA60B1"/>
    <w:rsid w:val="00BB3D02"/>
    <w:rsid w:val="00BC6527"/>
    <w:rsid w:val="00BD7FEE"/>
    <w:rsid w:val="00BF0620"/>
    <w:rsid w:val="00C07ECF"/>
    <w:rsid w:val="00C115E6"/>
    <w:rsid w:val="00C1353A"/>
    <w:rsid w:val="00C14E89"/>
    <w:rsid w:val="00C21F5C"/>
    <w:rsid w:val="00C31C46"/>
    <w:rsid w:val="00C32278"/>
    <w:rsid w:val="00C52ED5"/>
    <w:rsid w:val="00C53402"/>
    <w:rsid w:val="00C65CC9"/>
    <w:rsid w:val="00C77FBB"/>
    <w:rsid w:val="00C86B35"/>
    <w:rsid w:val="00C86E33"/>
    <w:rsid w:val="00C93D81"/>
    <w:rsid w:val="00CA6350"/>
    <w:rsid w:val="00CB074C"/>
    <w:rsid w:val="00CB7489"/>
    <w:rsid w:val="00CC6BDB"/>
    <w:rsid w:val="00CF491F"/>
    <w:rsid w:val="00D23B69"/>
    <w:rsid w:val="00D30477"/>
    <w:rsid w:val="00D30AC8"/>
    <w:rsid w:val="00D358E6"/>
    <w:rsid w:val="00D41253"/>
    <w:rsid w:val="00D80040"/>
    <w:rsid w:val="00D8255D"/>
    <w:rsid w:val="00D90935"/>
    <w:rsid w:val="00D93DA8"/>
    <w:rsid w:val="00D94D1C"/>
    <w:rsid w:val="00DD4FAE"/>
    <w:rsid w:val="00DD5451"/>
    <w:rsid w:val="00DD59CC"/>
    <w:rsid w:val="00DE23FE"/>
    <w:rsid w:val="00DF6583"/>
    <w:rsid w:val="00E01C98"/>
    <w:rsid w:val="00E270E2"/>
    <w:rsid w:val="00E4103C"/>
    <w:rsid w:val="00E44BF5"/>
    <w:rsid w:val="00E47B16"/>
    <w:rsid w:val="00E62E41"/>
    <w:rsid w:val="00E832AD"/>
    <w:rsid w:val="00E90A81"/>
    <w:rsid w:val="00E95F9B"/>
    <w:rsid w:val="00EA0BA2"/>
    <w:rsid w:val="00EA10D0"/>
    <w:rsid w:val="00EA6A40"/>
    <w:rsid w:val="00EB11F8"/>
    <w:rsid w:val="00EB4921"/>
    <w:rsid w:val="00EB71DB"/>
    <w:rsid w:val="00EC5A43"/>
    <w:rsid w:val="00ED702D"/>
    <w:rsid w:val="00ED7A07"/>
    <w:rsid w:val="00ED7D82"/>
    <w:rsid w:val="00EE0EE8"/>
    <w:rsid w:val="00EE4CFF"/>
    <w:rsid w:val="00EF1B2D"/>
    <w:rsid w:val="00F13154"/>
    <w:rsid w:val="00F24F69"/>
    <w:rsid w:val="00F30332"/>
    <w:rsid w:val="00F30F69"/>
    <w:rsid w:val="00F3269E"/>
    <w:rsid w:val="00F51BF6"/>
    <w:rsid w:val="00F623F3"/>
    <w:rsid w:val="00F664DD"/>
    <w:rsid w:val="00F70679"/>
    <w:rsid w:val="00F74453"/>
    <w:rsid w:val="00F9465B"/>
    <w:rsid w:val="00F960F4"/>
    <w:rsid w:val="00FA1D21"/>
    <w:rsid w:val="00FC67B2"/>
    <w:rsid w:val="00FC69F4"/>
    <w:rsid w:val="00FE153E"/>
    <w:rsid w:val="00FE1C4B"/>
    <w:rsid w:val="00FE315A"/>
    <w:rsid w:val="00FE4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8EF5C"/>
  <w15:chartTrackingRefBased/>
  <w15:docId w15:val="{6B108EAC-73E7-4292-A366-C3C5C32A1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1AF"/>
  </w:style>
  <w:style w:type="paragraph" w:styleId="Heading1">
    <w:name w:val="heading 1"/>
    <w:basedOn w:val="Normal"/>
    <w:next w:val="Normal"/>
    <w:link w:val="Heading1Char"/>
    <w:uiPriority w:val="9"/>
    <w:qFormat/>
    <w:rsid w:val="008641AF"/>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8641AF"/>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8641AF"/>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8641AF"/>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8641AF"/>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8641AF"/>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8641AF"/>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8641AF"/>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8641AF"/>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0BA2"/>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641AF"/>
    <w:rPr>
      <w:rFonts w:asciiTheme="majorHAnsi" w:eastAsiaTheme="majorEastAsia" w:hAnsiTheme="majorHAnsi" w:cstheme="majorBidi"/>
      <w:color w:val="538135" w:themeColor="accent6" w:themeShade="BF"/>
      <w:sz w:val="40"/>
      <w:szCs w:val="40"/>
    </w:rPr>
  </w:style>
  <w:style w:type="paragraph" w:styleId="BodyText">
    <w:name w:val="Body Text"/>
    <w:basedOn w:val="Normal"/>
    <w:link w:val="BodyTextChar"/>
    <w:rsid w:val="00075E34"/>
    <w:pPr>
      <w:spacing w:after="0" w:line="240" w:lineRule="auto"/>
    </w:pPr>
    <w:rPr>
      <w:rFonts w:ascii="Comic Sans MS" w:eastAsia="Times New Roman" w:hAnsi="Comic Sans MS" w:cs="Times New Roman"/>
      <w:szCs w:val="24"/>
    </w:rPr>
  </w:style>
  <w:style w:type="character" w:customStyle="1" w:styleId="BodyTextChar">
    <w:name w:val="Body Text Char"/>
    <w:basedOn w:val="DefaultParagraphFont"/>
    <w:link w:val="BodyText"/>
    <w:rsid w:val="00075E34"/>
    <w:rPr>
      <w:rFonts w:ascii="Comic Sans MS" w:eastAsia="Times New Roman" w:hAnsi="Comic Sans MS" w:cs="Times New Roman"/>
      <w:szCs w:val="24"/>
    </w:rPr>
  </w:style>
  <w:style w:type="paragraph" w:styleId="ListParagraph">
    <w:name w:val="List Paragraph"/>
    <w:basedOn w:val="Normal"/>
    <w:qFormat/>
    <w:rsid w:val="00075E34"/>
    <w:pPr>
      <w:ind w:left="720"/>
      <w:contextualSpacing/>
    </w:pPr>
  </w:style>
  <w:style w:type="character" w:styleId="Hyperlink">
    <w:name w:val="Hyperlink"/>
    <w:basedOn w:val="DefaultParagraphFont"/>
    <w:uiPriority w:val="99"/>
    <w:unhideWhenUsed/>
    <w:rsid w:val="003E7114"/>
    <w:rPr>
      <w:color w:val="0563C1" w:themeColor="hyperlink"/>
      <w:u w:val="single"/>
    </w:rPr>
  </w:style>
  <w:style w:type="character" w:styleId="UnresolvedMention">
    <w:name w:val="Unresolved Mention"/>
    <w:basedOn w:val="DefaultParagraphFont"/>
    <w:uiPriority w:val="99"/>
    <w:semiHidden/>
    <w:unhideWhenUsed/>
    <w:rsid w:val="003E7114"/>
    <w:rPr>
      <w:color w:val="808080"/>
      <w:shd w:val="clear" w:color="auto" w:fill="E6E6E6"/>
    </w:rPr>
  </w:style>
  <w:style w:type="paragraph" w:styleId="NormalWeb">
    <w:name w:val="Normal (Web)"/>
    <w:basedOn w:val="Normal"/>
    <w:uiPriority w:val="99"/>
    <w:semiHidden/>
    <w:unhideWhenUsed/>
    <w:rsid w:val="00ED7D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269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9C8"/>
    <w:rPr>
      <w:rFonts w:ascii="Segoe UI" w:hAnsi="Segoe UI" w:cs="Segoe UI"/>
      <w:sz w:val="18"/>
      <w:szCs w:val="18"/>
    </w:rPr>
  </w:style>
  <w:style w:type="character" w:styleId="CommentReference">
    <w:name w:val="annotation reference"/>
    <w:basedOn w:val="DefaultParagraphFont"/>
    <w:uiPriority w:val="99"/>
    <w:semiHidden/>
    <w:unhideWhenUsed/>
    <w:rsid w:val="009C77CE"/>
    <w:rPr>
      <w:sz w:val="16"/>
      <w:szCs w:val="16"/>
    </w:rPr>
  </w:style>
  <w:style w:type="paragraph" w:styleId="CommentText">
    <w:name w:val="annotation text"/>
    <w:basedOn w:val="Normal"/>
    <w:link w:val="CommentTextChar"/>
    <w:uiPriority w:val="99"/>
    <w:semiHidden/>
    <w:unhideWhenUsed/>
    <w:rsid w:val="009C77CE"/>
    <w:pPr>
      <w:spacing w:line="240" w:lineRule="auto"/>
    </w:pPr>
    <w:rPr>
      <w:sz w:val="20"/>
      <w:szCs w:val="20"/>
    </w:rPr>
  </w:style>
  <w:style w:type="character" w:customStyle="1" w:styleId="CommentTextChar">
    <w:name w:val="Comment Text Char"/>
    <w:basedOn w:val="DefaultParagraphFont"/>
    <w:link w:val="CommentText"/>
    <w:uiPriority w:val="99"/>
    <w:semiHidden/>
    <w:rsid w:val="009C77CE"/>
    <w:rPr>
      <w:sz w:val="20"/>
      <w:szCs w:val="20"/>
    </w:rPr>
  </w:style>
  <w:style w:type="paragraph" w:styleId="CommentSubject">
    <w:name w:val="annotation subject"/>
    <w:basedOn w:val="CommentText"/>
    <w:next w:val="CommentText"/>
    <w:link w:val="CommentSubjectChar"/>
    <w:uiPriority w:val="99"/>
    <w:semiHidden/>
    <w:unhideWhenUsed/>
    <w:rsid w:val="009C77CE"/>
    <w:rPr>
      <w:b/>
      <w:bCs/>
    </w:rPr>
  </w:style>
  <w:style w:type="character" w:customStyle="1" w:styleId="CommentSubjectChar">
    <w:name w:val="Comment Subject Char"/>
    <w:basedOn w:val="CommentTextChar"/>
    <w:link w:val="CommentSubject"/>
    <w:uiPriority w:val="99"/>
    <w:semiHidden/>
    <w:rsid w:val="009C77CE"/>
    <w:rPr>
      <w:b/>
      <w:bCs/>
      <w:sz w:val="20"/>
      <w:szCs w:val="20"/>
    </w:rPr>
  </w:style>
  <w:style w:type="paragraph" w:customStyle="1" w:styleId="jbodytext">
    <w:name w:val="jbodytext"/>
    <w:rsid w:val="00A8333F"/>
    <w:pPr>
      <w:spacing w:after="240" w:line="320" w:lineRule="exact"/>
    </w:pPr>
    <w:rPr>
      <w:rFonts w:ascii="Univers" w:eastAsia="Times New Roman" w:hAnsi="Univers" w:cs="Univers"/>
      <w:noProof/>
      <w:sz w:val="28"/>
      <w:szCs w:val="28"/>
    </w:rPr>
  </w:style>
  <w:style w:type="paragraph" w:styleId="NoSpacing">
    <w:name w:val="No Spacing"/>
    <w:uiPriority w:val="1"/>
    <w:qFormat/>
    <w:rsid w:val="008641AF"/>
    <w:pPr>
      <w:spacing w:after="0" w:line="240" w:lineRule="auto"/>
    </w:pPr>
  </w:style>
  <w:style w:type="character" w:customStyle="1" w:styleId="Heading2Char">
    <w:name w:val="Heading 2 Char"/>
    <w:basedOn w:val="DefaultParagraphFont"/>
    <w:link w:val="Heading2"/>
    <w:uiPriority w:val="9"/>
    <w:semiHidden/>
    <w:rsid w:val="008641AF"/>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8641AF"/>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8641AF"/>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8641AF"/>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8641AF"/>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8641AF"/>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8641AF"/>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8641AF"/>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8641AF"/>
    <w:pPr>
      <w:spacing w:line="240" w:lineRule="auto"/>
    </w:pPr>
    <w:rPr>
      <w:b/>
      <w:bCs/>
      <w:smallCaps/>
      <w:color w:val="595959" w:themeColor="text1" w:themeTint="A6"/>
    </w:rPr>
  </w:style>
  <w:style w:type="paragraph" w:styleId="Title">
    <w:name w:val="Title"/>
    <w:basedOn w:val="Normal"/>
    <w:next w:val="Normal"/>
    <w:link w:val="TitleChar"/>
    <w:uiPriority w:val="10"/>
    <w:qFormat/>
    <w:rsid w:val="008641AF"/>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8641AF"/>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8641AF"/>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8641AF"/>
    <w:rPr>
      <w:rFonts w:asciiTheme="majorHAnsi" w:eastAsiaTheme="majorEastAsia" w:hAnsiTheme="majorHAnsi" w:cstheme="majorBidi"/>
      <w:sz w:val="30"/>
      <w:szCs w:val="30"/>
    </w:rPr>
  </w:style>
  <w:style w:type="character" w:styleId="Strong">
    <w:name w:val="Strong"/>
    <w:basedOn w:val="DefaultParagraphFont"/>
    <w:uiPriority w:val="22"/>
    <w:qFormat/>
    <w:rsid w:val="008641AF"/>
    <w:rPr>
      <w:b/>
      <w:bCs/>
    </w:rPr>
  </w:style>
  <w:style w:type="character" w:styleId="Emphasis">
    <w:name w:val="Emphasis"/>
    <w:basedOn w:val="DefaultParagraphFont"/>
    <w:uiPriority w:val="20"/>
    <w:qFormat/>
    <w:rsid w:val="008641AF"/>
    <w:rPr>
      <w:i/>
      <w:iCs/>
      <w:color w:val="70AD47" w:themeColor="accent6"/>
    </w:rPr>
  </w:style>
  <w:style w:type="paragraph" w:styleId="Quote">
    <w:name w:val="Quote"/>
    <w:basedOn w:val="Normal"/>
    <w:next w:val="Normal"/>
    <w:link w:val="QuoteChar"/>
    <w:uiPriority w:val="29"/>
    <w:qFormat/>
    <w:rsid w:val="008641AF"/>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641AF"/>
    <w:rPr>
      <w:i/>
      <w:iCs/>
      <w:color w:val="262626" w:themeColor="text1" w:themeTint="D9"/>
    </w:rPr>
  </w:style>
  <w:style w:type="paragraph" w:styleId="IntenseQuote">
    <w:name w:val="Intense Quote"/>
    <w:basedOn w:val="Normal"/>
    <w:next w:val="Normal"/>
    <w:link w:val="IntenseQuoteChar"/>
    <w:uiPriority w:val="30"/>
    <w:qFormat/>
    <w:rsid w:val="008641AF"/>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8641AF"/>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8641AF"/>
    <w:rPr>
      <w:i/>
      <w:iCs/>
    </w:rPr>
  </w:style>
  <w:style w:type="character" w:styleId="IntenseEmphasis">
    <w:name w:val="Intense Emphasis"/>
    <w:basedOn w:val="DefaultParagraphFont"/>
    <w:uiPriority w:val="21"/>
    <w:qFormat/>
    <w:rsid w:val="008641AF"/>
    <w:rPr>
      <w:b/>
      <w:bCs/>
      <w:i/>
      <w:iCs/>
    </w:rPr>
  </w:style>
  <w:style w:type="character" w:styleId="SubtleReference">
    <w:name w:val="Subtle Reference"/>
    <w:basedOn w:val="DefaultParagraphFont"/>
    <w:uiPriority w:val="31"/>
    <w:qFormat/>
    <w:rsid w:val="008641AF"/>
    <w:rPr>
      <w:smallCaps/>
      <w:color w:val="595959" w:themeColor="text1" w:themeTint="A6"/>
    </w:rPr>
  </w:style>
  <w:style w:type="character" w:styleId="IntenseReference">
    <w:name w:val="Intense Reference"/>
    <w:basedOn w:val="DefaultParagraphFont"/>
    <w:uiPriority w:val="32"/>
    <w:qFormat/>
    <w:rsid w:val="008641AF"/>
    <w:rPr>
      <w:b/>
      <w:bCs/>
      <w:smallCaps/>
      <w:color w:val="70AD47" w:themeColor="accent6"/>
    </w:rPr>
  </w:style>
  <w:style w:type="character" w:styleId="BookTitle">
    <w:name w:val="Book Title"/>
    <w:basedOn w:val="DefaultParagraphFont"/>
    <w:uiPriority w:val="33"/>
    <w:qFormat/>
    <w:rsid w:val="008641AF"/>
    <w:rPr>
      <w:b/>
      <w:bCs/>
      <w:caps w:val="0"/>
      <w:smallCaps/>
      <w:spacing w:val="7"/>
      <w:sz w:val="21"/>
      <w:szCs w:val="21"/>
    </w:rPr>
  </w:style>
  <w:style w:type="paragraph" w:styleId="TOCHeading">
    <w:name w:val="TOC Heading"/>
    <w:basedOn w:val="Heading1"/>
    <w:next w:val="Normal"/>
    <w:uiPriority w:val="39"/>
    <w:semiHidden/>
    <w:unhideWhenUsed/>
    <w:qFormat/>
    <w:rsid w:val="008641AF"/>
    <w:pPr>
      <w:outlineLvl w:val="9"/>
    </w:pPr>
  </w:style>
  <w:style w:type="paragraph" w:customStyle="1" w:styleId="Body">
    <w:name w:val="Body"/>
    <w:rsid w:val="00DD5451"/>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046387">
      <w:bodyDiv w:val="1"/>
      <w:marLeft w:val="0"/>
      <w:marRight w:val="0"/>
      <w:marTop w:val="0"/>
      <w:marBottom w:val="0"/>
      <w:divBdr>
        <w:top w:val="none" w:sz="0" w:space="0" w:color="auto"/>
        <w:left w:val="none" w:sz="0" w:space="0" w:color="auto"/>
        <w:bottom w:val="none" w:sz="0" w:space="0" w:color="auto"/>
        <w:right w:val="none" w:sz="0" w:space="0" w:color="auto"/>
      </w:divBdr>
      <w:divsChild>
        <w:div w:id="829641696">
          <w:marLeft w:val="720"/>
          <w:marRight w:val="0"/>
          <w:marTop w:val="0"/>
          <w:marBottom w:val="0"/>
          <w:divBdr>
            <w:top w:val="none" w:sz="0" w:space="0" w:color="auto"/>
            <w:left w:val="none" w:sz="0" w:space="0" w:color="auto"/>
            <w:bottom w:val="none" w:sz="0" w:space="0" w:color="auto"/>
            <w:right w:val="none" w:sz="0" w:space="0" w:color="auto"/>
          </w:divBdr>
        </w:div>
        <w:div w:id="494806535">
          <w:marLeft w:val="720"/>
          <w:marRight w:val="0"/>
          <w:marTop w:val="0"/>
          <w:marBottom w:val="0"/>
          <w:divBdr>
            <w:top w:val="none" w:sz="0" w:space="0" w:color="auto"/>
            <w:left w:val="none" w:sz="0" w:space="0" w:color="auto"/>
            <w:bottom w:val="none" w:sz="0" w:space="0" w:color="auto"/>
            <w:right w:val="none" w:sz="0" w:space="0" w:color="auto"/>
          </w:divBdr>
        </w:div>
        <w:div w:id="84032942">
          <w:marLeft w:val="720"/>
          <w:marRight w:val="0"/>
          <w:marTop w:val="0"/>
          <w:marBottom w:val="0"/>
          <w:divBdr>
            <w:top w:val="none" w:sz="0" w:space="0" w:color="auto"/>
            <w:left w:val="none" w:sz="0" w:space="0" w:color="auto"/>
            <w:bottom w:val="none" w:sz="0" w:space="0" w:color="auto"/>
            <w:right w:val="none" w:sz="0" w:space="0" w:color="auto"/>
          </w:divBdr>
        </w:div>
        <w:div w:id="1019115583">
          <w:marLeft w:val="720"/>
          <w:marRight w:val="0"/>
          <w:marTop w:val="0"/>
          <w:marBottom w:val="0"/>
          <w:divBdr>
            <w:top w:val="none" w:sz="0" w:space="0" w:color="auto"/>
            <w:left w:val="none" w:sz="0" w:space="0" w:color="auto"/>
            <w:bottom w:val="none" w:sz="0" w:space="0" w:color="auto"/>
            <w:right w:val="none" w:sz="0" w:space="0" w:color="auto"/>
          </w:divBdr>
        </w:div>
      </w:divsChild>
    </w:div>
    <w:div w:id="1167668789">
      <w:bodyDiv w:val="1"/>
      <w:marLeft w:val="0"/>
      <w:marRight w:val="0"/>
      <w:marTop w:val="0"/>
      <w:marBottom w:val="0"/>
      <w:divBdr>
        <w:top w:val="none" w:sz="0" w:space="0" w:color="auto"/>
        <w:left w:val="none" w:sz="0" w:space="0" w:color="auto"/>
        <w:bottom w:val="none" w:sz="0" w:space="0" w:color="auto"/>
        <w:right w:val="none" w:sz="0" w:space="0" w:color="auto"/>
      </w:divBdr>
    </w:div>
    <w:div w:id="185155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dinburghguarantee.org/support-job-seekers/help-to-move-into-work" TargetMode="External"/><Relationship Id="rId5" Type="http://schemas.openxmlformats.org/officeDocument/2006/relationships/styles" Target="styles.xml"/><Relationship Id="rId10" Type="http://schemas.openxmlformats.org/officeDocument/2006/relationships/hyperlink" Target="mailto:nadia.aslam@capitalcitypartnership.org" TargetMode="External"/><Relationship Id="rId4" Type="http://schemas.openxmlformats.org/officeDocument/2006/relationships/numbering" Target="numbering.xml"/><Relationship Id="rId9" Type="http://schemas.openxmlformats.org/officeDocument/2006/relationships/hyperlink" Target="mailto:recruitment@capitalcitypartnershi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A2DE24279DB049A2FB99948BECA714" ma:contentTypeVersion="7" ma:contentTypeDescription="Create a new document." ma:contentTypeScope="" ma:versionID="997119fe689a4f7230cc7e7f41f953a2">
  <xsd:schema xmlns:xsd="http://www.w3.org/2001/XMLSchema" xmlns:xs="http://www.w3.org/2001/XMLSchema" xmlns:p="http://schemas.microsoft.com/office/2006/metadata/properties" xmlns:ns2="cdba232f-027e-4c62-b1cc-d7819f2133b3" targetNamespace="http://schemas.microsoft.com/office/2006/metadata/properties" ma:root="true" ma:fieldsID="cfd4e162329ac08315ce4d75aba3d71a" ns2:_="">
    <xsd:import namespace="cdba232f-027e-4c62-b1cc-d7819f2133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a232f-027e-4c62-b1cc-d7819f213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166D6-9BAF-4D4E-B17C-7849ED96AB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C59FED-5636-46B4-8AAE-76F10F1A1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a232f-027e-4c62-b1cc-d7819f213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5FA59D-45A8-4A06-B092-FB27E1C4A7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1456</Words>
  <Characters>9028</Characters>
  <Application>Microsoft Office Word</Application>
  <DocSecurity>0</DocSecurity>
  <Lines>192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Rona.Hunter@CCPNET.local</dc:creator>
  <cp:keywords/>
  <dc:description/>
  <cp:lastModifiedBy>Paige Evans</cp:lastModifiedBy>
  <cp:revision>19</cp:revision>
  <cp:lastPrinted>2017-09-11T11:11:00Z</cp:lastPrinted>
  <dcterms:created xsi:type="dcterms:W3CDTF">2026-09-15T21:13:00Z</dcterms:created>
  <dcterms:modified xsi:type="dcterms:W3CDTF">2026-09-16T07:47:00Z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0x01010019A2DE24279DB049A2FB99948BECA714</vt:lpwstr>
  </property>
  <property fmtid="{D5CDD505-2E9C-101B-9397-08002B2CF9AE}" pid="3" name="Order">
    <vt:r8>1517800</vt:r8>
  </property>
  <property fmtid="{D5CDD505-2E9C-101B-9397-08002B2CF9AE}" pid="4" name="MediaServiceImageTags">
    <vt:lpwstr/>
  </property>
</Properties>
</file>